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F93B3B">
              <w:trPr>
                <w:trHeight w:val="1362"/>
              </w:trPr>
              <w:tc>
                <w:tcPr>
                  <w:tcW w:w="2880" w:type="dxa"/>
                  <w:tcBorders>
                    <w:top w:val="nil"/>
                    <w:left w:val="nil"/>
                    <w:bottom w:val="nil"/>
                    <w:right w:val="nil"/>
                  </w:tcBorders>
                  <w:tcMar>
                    <w:top w:w="0" w:type="dxa"/>
                    <w:left w:w="0" w:type="dxa"/>
                    <w:bottom w:w="0" w:type="dxa"/>
                    <w:right w:w="0" w:type="dxa"/>
                  </w:tcMar>
                </w:tcPr>
                <w:p w:rsidR="00F93B3B" w:rsidRDefault="00BD2BEA">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F93B3B" w:rsidRDefault="00BD2BEA">
                  <w:pPr>
                    <w:spacing w:after="0" w:line="240" w:lineRule="auto"/>
                    <w:jc w:val="center"/>
                  </w:pPr>
                  <w:r>
                    <w:rPr>
                      <w:rFonts w:ascii="Tahoma" w:eastAsia="Tahoma" w:hAnsi="Tahoma"/>
                      <w:color w:val="000000"/>
                      <w:sz w:val="32"/>
                    </w:rPr>
                    <w:t>Development Services</w:t>
                  </w:r>
                </w:p>
                <w:p w:rsidR="00F93B3B" w:rsidRDefault="00BD2BEA">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F93B3B" w:rsidRDefault="008D1E11">
                  <w:pPr>
                    <w:spacing w:after="0" w:line="240" w:lineRule="auto"/>
                    <w:jc w:val="right"/>
                  </w:pPr>
                  <w:hyperlink r:id="rId6" w:history="1">
                    <w:r w:rsidR="00BD2BEA">
                      <w:rPr>
                        <w:rFonts w:ascii="Tahoma" w:eastAsia="Tahoma" w:hAnsi="Tahoma"/>
                        <w:b/>
                        <w:color w:val="000000"/>
                        <w:sz w:val="18"/>
                        <w:u w:val="single"/>
                      </w:rPr>
                      <w:t>www.harnett.org</w:t>
                    </w:r>
                  </w:hyperlink>
                </w:p>
                <w:p w:rsidR="00F93B3B" w:rsidRDefault="00BD2BEA">
                  <w:pPr>
                    <w:spacing w:after="0" w:line="240" w:lineRule="auto"/>
                    <w:jc w:val="right"/>
                  </w:pPr>
                  <w:r>
                    <w:rPr>
                      <w:rFonts w:ascii="Tahoma" w:eastAsia="Tahoma" w:hAnsi="Tahoma"/>
                      <w:color w:val="000000"/>
                    </w:rPr>
                    <w:t>PO Box 65</w:t>
                  </w:r>
                </w:p>
                <w:p w:rsidR="00F93B3B" w:rsidRDefault="00BD2BEA">
                  <w:pPr>
                    <w:spacing w:after="0" w:line="240" w:lineRule="auto"/>
                    <w:jc w:val="right"/>
                  </w:pPr>
                  <w:r>
                    <w:rPr>
                      <w:rFonts w:ascii="Tahoma" w:eastAsia="Tahoma" w:hAnsi="Tahoma"/>
                      <w:color w:val="000000"/>
                      <w:sz w:val="18"/>
                    </w:rPr>
                    <w:t>108 E. Front St.</w:t>
                  </w:r>
                </w:p>
                <w:p w:rsidR="00F93B3B" w:rsidRDefault="00BD2BEA">
                  <w:pPr>
                    <w:spacing w:after="0" w:line="240" w:lineRule="auto"/>
                    <w:jc w:val="right"/>
                  </w:pPr>
                  <w:r>
                    <w:rPr>
                      <w:rFonts w:ascii="Tahoma" w:eastAsia="Tahoma" w:hAnsi="Tahoma"/>
                      <w:color w:val="000000"/>
                      <w:sz w:val="18"/>
                    </w:rPr>
                    <w:t>Lillington, NC  27546</w:t>
                  </w:r>
                </w:p>
                <w:p w:rsidR="00F93B3B" w:rsidRDefault="00BD2BEA">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F93B3B" w:rsidRDefault="00BD2BEA">
                  <w:pPr>
                    <w:spacing w:after="0" w:line="240" w:lineRule="auto"/>
                    <w:jc w:val="right"/>
                  </w:pPr>
                  <w:r>
                    <w:rPr>
                      <w:rFonts w:ascii="Tahoma" w:eastAsia="Tahoma" w:hAnsi="Tahoma"/>
                      <w:color w:val="000000"/>
                      <w:sz w:val="18"/>
                    </w:rPr>
                    <w:t>Fax: 910-814-6459</w:t>
                  </w:r>
                </w:p>
              </w:tc>
            </w:tr>
            <w:tr w:rsidR="00BD2BEA" w:rsidTr="00BD2BEA">
              <w:trPr>
                <w:trHeight w:val="282"/>
              </w:trPr>
              <w:tc>
                <w:tcPr>
                  <w:tcW w:w="2880" w:type="dxa"/>
                  <w:gridSpan w:val="3"/>
                  <w:tcBorders>
                    <w:top w:val="nil"/>
                    <w:left w:val="nil"/>
                    <w:bottom w:val="nil"/>
                    <w:right w:val="nil"/>
                  </w:tcBorders>
                  <w:tcMar>
                    <w:top w:w="39" w:type="dxa"/>
                    <w:left w:w="39" w:type="dxa"/>
                    <w:bottom w:w="39" w:type="dxa"/>
                    <w:right w:w="39" w:type="dxa"/>
                  </w:tcMar>
                </w:tcPr>
                <w:p w:rsidR="00F93B3B" w:rsidRDefault="008D1E11">
                  <w:pPr>
                    <w:spacing w:after="0" w:line="240" w:lineRule="auto"/>
                    <w:jc w:val="center"/>
                  </w:pPr>
                  <w:r w:rsidRPr="008D1E11">
                    <w:rPr>
                      <w:rFonts w:ascii="Calibri" w:eastAsia="Calibri" w:hAnsi="Calibri"/>
                      <w:b/>
                      <w:color w:val="FF0000"/>
                      <w:sz w:val="32"/>
                    </w:rPr>
                    <w:t xml:space="preserve">Final </w:t>
                  </w:r>
                  <w:r w:rsidR="00BD2BEA" w:rsidRPr="008D1E11">
                    <w:rPr>
                      <w:rFonts w:ascii="Calibri" w:eastAsia="Calibri" w:hAnsi="Calibri"/>
                      <w:b/>
                      <w:color w:val="FF0000"/>
                      <w:sz w:val="32"/>
                    </w:rPr>
                    <w:t>Notice of Violation and Order</w:t>
                  </w:r>
                </w:p>
              </w:tc>
            </w:tr>
            <w:tr w:rsidR="00BD2BEA" w:rsidTr="00BD2BEA">
              <w:trPr>
                <w:trHeight w:val="1362"/>
              </w:trPr>
              <w:tc>
                <w:tcPr>
                  <w:tcW w:w="2880" w:type="dxa"/>
                  <w:gridSpan w:val="3"/>
                  <w:tcBorders>
                    <w:top w:val="nil"/>
                    <w:left w:val="nil"/>
                    <w:bottom w:val="nil"/>
                    <w:right w:val="nil"/>
                  </w:tcBorders>
                  <w:tcMar>
                    <w:top w:w="39" w:type="dxa"/>
                    <w:left w:w="39" w:type="dxa"/>
                    <w:bottom w:w="39" w:type="dxa"/>
                    <w:right w:w="39" w:type="dxa"/>
                  </w:tcMar>
                </w:tcPr>
                <w:p w:rsidR="00F93B3B" w:rsidRDefault="008D1E11">
                  <w:pPr>
                    <w:spacing w:after="0" w:line="240" w:lineRule="auto"/>
                  </w:pPr>
                  <w:r>
                    <w:rPr>
                      <w:rFonts w:ascii="Calibri" w:eastAsia="Calibri" w:hAnsi="Calibri"/>
                      <w:color w:val="000000"/>
                      <w:sz w:val="22"/>
                    </w:rPr>
                    <w:t>March 25, 2019</w:t>
                  </w:r>
                </w:p>
                <w:p w:rsidR="00F93B3B" w:rsidRDefault="00F93B3B">
                  <w:pPr>
                    <w:spacing w:after="0" w:line="240" w:lineRule="auto"/>
                  </w:pP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LOIS ELLEN IVEY</w:t>
                  </w:r>
                </w:p>
                <w:p w:rsidR="00F93B3B" w:rsidRDefault="009C733B">
                  <w:pPr>
                    <w:spacing w:after="0" w:line="240" w:lineRule="auto"/>
                    <w:rPr>
                      <w:rFonts w:ascii="Calibri" w:eastAsia="Calibri" w:hAnsi="Calibri"/>
                      <w:color w:val="000000"/>
                      <w:sz w:val="22"/>
                    </w:rPr>
                  </w:pPr>
                  <w:r>
                    <w:rPr>
                      <w:rFonts w:ascii="Calibri" w:eastAsia="Calibri" w:hAnsi="Calibri"/>
                      <w:color w:val="000000"/>
                      <w:sz w:val="22"/>
                    </w:rPr>
                    <w:t>PO Box 995</w:t>
                  </w:r>
                </w:p>
                <w:p w:rsidR="009C733B" w:rsidRDefault="009C733B">
                  <w:pPr>
                    <w:spacing w:after="0" w:line="240" w:lineRule="auto"/>
                  </w:pPr>
                  <w:r>
                    <w:rPr>
                      <w:rFonts w:ascii="Calibri" w:eastAsia="Calibri" w:hAnsi="Calibri"/>
                      <w:color w:val="000000"/>
                      <w:sz w:val="22"/>
                    </w:rPr>
                    <w:t>Benson, NC 27504</w:t>
                  </w:r>
                </w:p>
                <w:p w:rsidR="00F93B3B" w:rsidRDefault="00F93B3B">
                  <w:pPr>
                    <w:spacing w:after="0" w:line="240" w:lineRule="auto"/>
                  </w:pPr>
                </w:p>
                <w:p w:rsidR="00F93B3B" w:rsidRDefault="00F93B3B">
                  <w:pPr>
                    <w:spacing w:after="0" w:line="240" w:lineRule="auto"/>
                  </w:pPr>
                </w:p>
              </w:tc>
            </w:tr>
            <w:tr w:rsidR="00BD2BEA" w:rsidTr="00BD2BEA">
              <w:trPr>
                <w:trHeight w:val="282"/>
              </w:trPr>
              <w:tc>
                <w:tcPr>
                  <w:tcW w:w="28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2870 JONESBORO RD</w:t>
                  </w: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Parcel #:</w:t>
                  </w:r>
                  <w:r>
                    <w:rPr>
                      <w:rFonts w:ascii="Calibri" w:eastAsia="Calibri" w:hAnsi="Calibri"/>
                      <w:color w:val="000000"/>
                      <w:sz w:val="22"/>
                    </w:rPr>
                    <w:t xml:space="preserve"> 1537-55-6720.000</w:t>
                  </w:r>
                </w:p>
              </w:tc>
            </w:tr>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CEZO1901-0005</w:t>
                  </w:r>
                </w:p>
                <w:p w:rsidR="00F93B3B" w:rsidRDefault="00F93B3B">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RA-30 - 19.98 acres (100.0%)</w:t>
                  </w:r>
                </w:p>
              </w:tc>
            </w:tr>
            <w:tr w:rsidR="00BD2BEA" w:rsidTr="00BD2BEA">
              <w:trPr>
                <w:trHeight w:val="282"/>
              </w:trPr>
              <w:tc>
                <w:tcPr>
                  <w:tcW w:w="576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 xml:space="preserve">A site inspection was performed </w:t>
                  </w:r>
                  <w:r w:rsidR="008D1E11">
                    <w:rPr>
                      <w:rFonts w:ascii="Calibri" w:eastAsia="Calibri" w:hAnsi="Calibri"/>
                      <w:color w:val="000000"/>
                      <w:sz w:val="22"/>
                    </w:rPr>
                    <w:t>03/22/2019</w:t>
                  </w:r>
                  <w:r>
                    <w:rPr>
                      <w:rFonts w:ascii="Calibri" w:eastAsia="Calibri" w:hAnsi="Calibri"/>
                      <w:color w:val="000000"/>
                      <w:sz w:val="22"/>
                    </w:rPr>
                    <w:t>, at the above referenced property, and identified one or more violations of the Harnett County Unified Development Ordinance.  You will find the violation information listed below.</w:t>
                  </w:r>
                </w:p>
                <w:p w:rsidR="00F93B3B" w:rsidRDefault="00F93B3B">
                  <w:pPr>
                    <w:spacing w:after="0" w:line="240" w:lineRule="auto"/>
                  </w:pP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tc>
                  </w:tr>
                </w:tbl>
                <w:p w:rsidR="00F93B3B" w:rsidRDefault="00F93B3B">
                  <w:pPr>
                    <w:spacing w:after="0" w:line="240" w:lineRule="auto"/>
                  </w:pPr>
                </w:p>
              </w:tc>
            </w:tr>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 VEHICES/PRIVATE PROPERTY</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rPr>
                            <w:rFonts w:ascii="Calibri" w:eastAsia="Calibri" w:hAnsi="Calibri"/>
                            <w:color w:val="000000"/>
                            <w:sz w:val="22"/>
                          </w:rPr>
                        </w:pPr>
                        <w:r>
                          <w:rPr>
                            <w:rFonts w:ascii="Calibri" w:eastAsia="Calibri" w:hAnsi="Calibri"/>
                            <w:color w:val="000000"/>
                            <w:sz w:val="22"/>
                          </w:rPr>
                          <w:t xml:space="preserve">Article V.  Section 4.0.  Accessory Uses &amp; Structures. Subsection 4.2.   Junk Motor Vehicles (On Private Property).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w:t>
                        </w:r>
                      </w:p>
                      <w:p w:rsidR="00BD2BEA" w:rsidRPr="00BD2BEA" w:rsidRDefault="00BD2BEA">
                        <w:pPr>
                          <w:spacing w:after="0" w:line="240" w:lineRule="auto"/>
                          <w:rPr>
                            <w:rFonts w:asciiTheme="minorHAnsi" w:hAnsiTheme="minorHAnsi" w:cstheme="minorHAnsi"/>
                            <w:b/>
                            <w:sz w:val="22"/>
                            <w:szCs w:val="22"/>
                          </w:rPr>
                        </w:pPr>
                        <w:r w:rsidRPr="00BD2BEA">
                          <w:rPr>
                            <w:rFonts w:asciiTheme="minorHAnsi" w:hAnsiTheme="minorHAnsi" w:cstheme="minorHAnsi"/>
                            <w:b/>
                            <w:sz w:val="22"/>
                            <w:szCs w:val="22"/>
                          </w:rPr>
                          <w:t>Remove all scrap material defined as junk from the property.  All junk motor vehicles must meet the placement and storage requirements and may not exceed the permitted number of three.</w:t>
                        </w:r>
                      </w:p>
                    </w:tc>
                  </w:tr>
                </w:tbl>
                <w:p w:rsidR="00F93B3B" w:rsidRDefault="00F93B3B">
                  <w:pPr>
                    <w:spacing w:after="0" w:line="240" w:lineRule="auto"/>
                  </w:pPr>
                </w:p>
              </w:tc>
            </w:tr>
            <w:tr w:rsidR="00F93B3B">
              <w:trPr>
                <w:trHeight w:val="498"/>
              </w:trPr>
              <w:tc>
                <w:tcPr>
                  <w:tcW w:w="10080" w:type="dxa"/>
                  <w:tcBorders>
                    <w:top w:val="nil"/>
                    <w:left w:val="nil"/>
                    <w:bottom w:val="nil"/>
                    <w:right w:val="nil"/>
                  </w:tcBorders>
                  <w:tcMar>
                    <w:top w:w="39" w:type="dxa"/>
                    <w:left w:w="39" w:type="dxa"/>
                    <w:bottom w:w="39" w:type="dxa"/>
                    <w:right w:w="39" w:type="dxa"/>
                  </w:tcMar>
                </w:tcPr>
                <w:p w:rsidR="00F93B3B" w:rsidRDefault="00BD2BEA" w:rsidP="008D1E11">
                  <w:pPr>
                    <w:spacing w:after="0" w:line="240" w:lineRule="auto"/>
                  </w:pPr>
                  <w:r>
                    <w:rPr>
                      <w:rFonts w:ascii="Calibri" w:eastAsia="Calibri" w:hAnsi="Calibri"/>
                      <w:b/>
                      <w:color w:val="000000"/>
                      <w:sz w:val="22"/>
                    </w:rPr>
                    <w:t>Compliance Must Be Met No Later Than:  </w:t>
                  </w:r>
                  <w:r w:rsidR="008D1E11">
                    <w:rPr>
                      <w:rFonts w:ascii="Calibri" w:eastAsia="Calibri" w:hAnsi="Calibri"/>
                      <w:color w:val="000000"/>
                      <w:sz w:val="22"/>
                    </w:rPr>
                    <w:t>04/10</w:t>
                  </w:r>
                  <w:bookmarkStart w:id="0" w:name="_GoBack"/>
                  <w:bookmarkEnd w:id="0"/>
                  <w:r>
                    <w:rPr>
                      <w:rFonts w:ascii="Calibri" w:eastAsia="Calibri" w:hAnsi="Calibri"/>
                      <w:color w:val="000000"/>
                      <w:sz w:val="22"/>
                    </w:rPr>
                    <w:t>/2019</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136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Sincerely,</w:t>
                  </w:r>
                </w:p>
                <w:p w:rsidR="00F93B3B" w:rsidRDefault="00F93B3B">
                  <w:pPr>
                    <w:spacing w:after="0" w:line="240" w:lineRule="auto"/>
                  </w:pPr>
                </w:p>
                <w:p w:rsidR="00BD2BEA" w:rsidRPr="00BD2BEA" w:rsidRDefault="00BD2BEA">
                  <w:pPr>
                    <w:spacing w:after="0" w:line="240" w:lineRule="auto"/>
                    <w:rPr>
                      <w:rFonts w:ascii="Script MT Bold" w:hAnsi="Script MT Bold"/>
                      <w:sz w:val="24"/>
                      <w:szCs w:val="24"/>
                    </w:rPr>
                  </w:pPr>
                  <w:r>
                    <w:rPr>
                      <w:rFonts w:ascii="Script MT Bold" w:hAnsi="Script MT Bold"/>
                      <w:sz w:val="24"/>
                      <w:szCs w:val="24"/>
                    </w:rPr>
                    <w:t>Amy D. Driggers</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Amy D. Driggers, CZO</w:t>
                  </w:r>
                </w:p>
                <w:p w:rsidR="00F93B3B" w:rsidRDefault="00F93B3B">
                  <w:pPr>
                    <w:spacing w:after="0" w:line="240" w:lineRule="auto"/>
                  </w:pPr>
                </w:p>
                <w:p w:rsidR="00F93B3B" w:rsidRDefault="00F93B3B">
                  <w:pPr>
                    <w:spacing w:after="0" w:line="240" w:lineRule="auto"/>
                  </w:pPr>
                </w:p>
                <w:p w:rsidR="00F93B3B" w:rsidRDefault="00F93B3B">
                  <w:pPr>
                    <w:spacing w:after="0" w:line="240" w:lineRule="auto"/>
                  </w:pPr>
                </w:p>
              </w:tc>
            </w:tr>
          </w:tbl>
          <w:p w:rsidR="00F93B3B" w:rsidRDefault="00F93B3B">
            <w:pPr>
              <w:spacing w:after="0" w:line="240" w:lineRule="auto"/>
            </w:pPr>
          </w:p>
        </w:tc>
      </w:tr>
    </w:tbl>
    <w:p w:rsidR="00F93B3B" w:rsidRDefault="00F93B3B">
      <w:pPr>
        <w:spacing w:after="0" w:line="240" w:lineRule="auto"/>
      </w:pPr>
    </w:p>
    <w:sectPr w:rsidR="00F93B3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3B"/>
    <w:rsid w:val="008D1E11"/>
    <w:rsid w:val="009C733B"/>
    <w:rsid w:val="00BD2BEA"/>
    <w:rsid w:val="00F9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22CA9"/>
  <w15:docId w15:val="{C1CC61DA-B575-4FE1-9F07-3EC2860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C7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cp:lastPrinted>2019-01-28T13:02:00Z</cp:lastPrinted>
  <dcterms:created xsi:type="dcterms:W3CDTF">2019-03-25T13:54:00Z</dcterms:created>
  <dcterms:modified xsi:type="dcterms:W3CDTF">2019-03-25T13:54:00Z</dcterms:modified>
</cp:coreProperties>
</file>