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B9" w:rsidRDefault="00C62FA3" w:rsidP="00C62FA3">
      <w:pPr>
        <w:jc w:val="center"/>
      </w:pPr>
      <w:r>
        <w:t xml:space="preserve">Condemnation Case File # CEBU2411-0001    (174 </w:t>
      </w:r>
      <w:proofErr w:type="spellStart"/>
      <w:r>
        <w:t>Cresthaven</w:t>
      </w:r>
      <w:proofErr w:type="spellEnd"/>
      <w:r>
        <w:t xml:space="preserve"> Drive)   Status: Resolved</w:t>
      </w:r>
      <w:bookmarkStart w:id="0" w:name="_GoBack"/>
      <w:bookmarkEnd w:id="0"/>
    </w:p>
    <w:p w:rsidR="00C62FA3" w:rsidRDefault="00C62FA3">
      <w:r w:rsidRPr="00C62FA3">
        <w:drawing>
          <wp:inline distT="0" distB="0" distL="0" distR="0" wp14:anchorId="4A06521E" wp14:editId="72ACA66A">
            <wp:extent cx="5943600" cy="37950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5640" cy="38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A3" w:rsidRDefault="00C62FA3">
      <w:r w:rsidRPr="00C62FA3">
        <w:drawing>
          <wp:inline distT="0" distB="0" distL="0" distR="0" wp14:anchorId="5B8A2270" wp14:editId="560105FC">
            <wp:extent cx="5943600" cy="38108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1096" cy="38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F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A3"/>
    <w:rsid w:val="004442B9"/>
    <w:rsid w:val="00C6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5B8AF"/>
  <w15:chartTrackingRefBased/>
  <w15:docId w15:val="{2583FDBE-2419-482F-B48E-17A251A5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1</cp:revision>
  <dcterms:created xsi:type="dcterms:W3CDTF">2025-03-21T17:11:00Z</dcterms:created>
  <dcterms:modified xsi:type="dcterms:W3CDTF">2025-03-21T17:17:00Z</dcterms:modified>
</cp:coreProperties>
</file>