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8E35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41FF18D" wp14:editId="1882973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55C" wp14:editId="4A44BF5A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6F3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7AEF3A7D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46A3BF60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2F1AA5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5C212EC9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000CCB0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F45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28986F3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7AEF3A7D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46A3BF60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2F1AA5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5C212EC9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000CCB0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1757A" w14:textId="77777777" w:rsidR="00C97E5E" w:rsidRDefault="00C97E5E" w:rsidP="00C97E5E"/>
    <w:p w14:paraId="18B48437" w14:textId="77777777" w:rsidR="00483F94" w:rsidRDefault="00483F94" w:rsidP="00C97E5E"/>
    <w:p w14:paraId="604102FA" w14:textId="77777777" w:rsidR="00483F94" w:rsidRDefault="00483F94" w:rsidP="00C97E5E"/>
    <w:p w14:paraId="391C1839" w14:textId="77777777" w:rsidR="00483F94" w:rsidRPr="00C97E5E" w:rsidRDefault="00483F94" w:rsidP="00C97E5E"/>
    <w:p w14:paraId="05DA0FAA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3B23EB5" w14:textId="77777777" w:rsidTr="004923C4">
        <w:tc>
          <w:tcPr>
            <w:tcW w:w="1705" w:type="dxa"/>
            <w:shd w:val="clear" w:color="auto" w:fill="92D050"/>
          </w:tcPr>
          <w:p w14:paraId="19978EC7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4D2D9A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39DB4776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C513D87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7CD21733" w14:textId="77777777" w:rsidTr="004923C4">
        <w:tc>
          <w:tcPr>
            <w:tcW w:w="1705" w:type="dxa"/>
          </w:tcPr>
          <w:p w14:paraId="281C775A" w14:textId="442B6A58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4/1/2024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671B8A1D" w14:textId="7E559DFF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SIGN2404-0001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14:paraId="268E733F" w14:textId="49644FA0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 xml:space="preserve">Kim Wakefield Denyse Companies, Inc.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14:paraId="41E80344" w14:textId="66374144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 xml:space="preserve">EC Spring Lake LLC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22D0F504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6FA0A981" w14:textId="77777777" w:rsidTr="004923C4">
        <w:tc>
          <w:tcPr>
            <w:tcW w:w="1705" w:type="dxa"/>
            <w:shd w:val="clear" w:color="auto" w:fill="92D050"/>
          </w:tcPr>
          <w:p w14:paraId="45546D19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52EA3F55" w14:textId="428498FB" w:rsidR="004923C4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Kim Wakefield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7F8C8541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4CE10599" w14:textId="5AB76DE7" w:rsidR="004923C4" w:rsidRDefault="00483F94" w:rsidP="004923C4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  <w:noProof/>
              </w:rPr>
              <w:t>770-408-8532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14:paraId="2DC5D437" w14:textId="77777777" w:rsidTr="004923C4">
        <w:tc>
          <w:tcPr>
            <w:tcW w:w="1705" w:type="dxa"/>
            <w:shd w:val="clear" w:color="auto" w:fill="92D050"/>
          </w:tcPr>
          <w:p w14:paraId="01939B6D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16BE44E5" w14:textId="173D16C0" w:rsidR="004923C4" w:rsidRDefault="00483F94" w:rsidP="004923C4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55D14">
              <w:rPr>
                <w:b/>
                <w:bCs/>
              </w:rPr>
              <w:t xml:space="preserve">Corner of Ray Rd. and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14:paraId="1C65C3AF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0710E24A" w14:textId="289FA7EC" w:rsidR="004923C4" w:rsidRDefault="00B77627" w:rsidP="004923C4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0514-01-2642.000</w:t>
            </w:r>
          </w:p>
        </w:tc>
      </w:tr>
    </w:tbl>
    <w:p w14:paraId="196AFAF7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56890DB3" w14:textId="77777777" w:rsidTr="008415B1">
        <w:tc>
          <w:tcPr>
            <w:tcW w:w="9350" w:type="dxa"/>
            <w:gridSpan w:val="8"/>
            <w:shd w:val="clear" w:color="auto" w:fill="92D050"/>
          </w:tcPr>
          <w:p w14:paraId="382AA1AC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945FC9D" w14:textId="77777777" w:rsidTr="00A61E2B">
        <w:tc>
          <w:tcPr>
            <w:tcW w:w="1705" w:type="dxa"/>
            <w:shd w:val="clear" w:color="auto" w:fill="92D050"/>
          </w:tcPr>
          <w:p w14:paraId="62DF75D3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31B80BC6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CA888E3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68986420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4E39C1EB" w14:textId="77777777" w:rsidTr="00743E1E">
        <w:tc>
          <w:tcPr>
            <w:tcW w:w="1705" w:type="dxa"/>
            <w:shd w:val="clear" w:color="auto" w:fill="auto"/>
          </w:tcPr>
          <w:p w14:paraId="4CF8D678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0148A5B8" w14:textId="2E5A0325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5B0A3B70" w14:textId="47F351C9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32972F5A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6D0051B4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404B6791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7D10536" w14:textId="0D84B7DE" w:rsidR="00A61E2B" w:rsidRDefault="00A61E2B" w:rsidP="00B77627">
            <w:pPr>
              <w:rPr>
                <w:b/>
                <w:bCs/>
              </w:rPr>
            </w:pPr>
          </w:p>
          <w:p w14:paraId="18C1B2CD" w14:textId="77777777" w:rsidR="00F16A5B" w:rsidRDefault="00F16A5B" w:rsidP="00743E1E">
            <w:pPr>
              <w:jc w:val="center"/>
            </w:pPr>
          </w:p>
          <w:p w14:paraId="59F50F34" w14:textId="485B2031"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B77627">
              <w:rPr>
                <w:b/>
                <w:bCs/>
              </w:rPr>
              <w:t>10’ 6”</w:t>
            </w:r>
          </w:p>
          <w:p w14:paraId="61F76709" w14:textId="575A4429" w:rsidR="00B77627" w:rsidRDefault="00B77627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126”</w:t>
            </w:r>
          </w:p>
          <w:p w14:paraId="29552897" w14:textId="77777777" w:rsidR="00F16A5B" w:rsidRDefault="00F16A5B" w:rsidP="00743E1E">
            <w:pPr>
              <w:jc w:val="center"/>
            </w:pPr>
          </w:p>
          <w:p w14:paraId="4302F582" w14:textId="743178BD" w:rsidR="00743E1E" w:rsidRDefault="00F16A5B" w:rsidP="00743E1E">
            <w:pPr>
              <w:jc w:val="center"/>
              <w:rPr>
                <w:b/>
                <w:bCs/>
              </w:rPr>
            </w:pPr>
            <w:proofErr w:type="gramStart"/>
            <w:r>
              <w:t xml:space="preserve">Height  </w:t>
            </w:r>
            <w:r w:rsidR="00B77627">
              <w:rPr>
                <w:b/>
                <w:bCs/>
              </w:rPr>
              <w:t>4</w:t>
            </w:r>
            <w:proofErr w:type="gramEnd"/>
            <w:r w:rsidR="00B77627">
              <w:rPr>
                <w:b/>
                <w:bCs/>
              </w:rPr>
              <w:t>’ 5”</w:t>
            </w:r>
          </w:p>
          <w:p w14:paraId="63914F18" w14:textId="6FC3CAF9" w:rsidR="00743E1E" w:rsidRDefault="00B77627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53”</w:t>
            </w:r>
          </w:p>
          <w:p w14:paraId="589447E0" w14:textId="295221BD" w:rsidR="00743E1E" w:rsidRDefault="00743E1E" w:rsidP="00743E1E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B77627">
              <w:rPr>
                <w:b/>
                <w:bCs/>
              </w:rPr>
              <w:t xml:space="preserve">46.37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1F2E9C4" w14:textId="77777777" w:rsidR="00A61E2B" w:rsidRDefault="00B77627" w:rsidP="00A61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 Ray Road</w:t>
            </w:r>
          </w:p>
          <w:p w14:paraId="4B963564" w14:textId="1FFC9F76" w:rsidR="00B77627" w:rsidRDefault="00B77627" w:rsidP="00A61E2B">
            <w:pPr>
              <w:jc w:val="center"/>
            </w:pPr>
            <w:r>
              <w:t xml:space="preserve">10’ Camellia Ln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5C8B0F13" w14:textId="77777777" w:rsidR="0052121A" w:rsidRDefault="00F16A5B" w:rsidP="00F16A5B">
            <w:r>
              <w:t xml:space="preserve">               </w:t>
            </w:r>
          </w:p>
          <w:p w14:paraId="5DCE2C42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4984D072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073D718C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5B39A9F3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14D1F0C" w14:textId="77777777" w:rsidTr="00180FEE">
        <w:tc>
          <w:tcPr>
            <w:tcW w:w="1705" w:type="dxa"/>
            <w:shd w:val="clear" w:color="auto" w:fill="92D050"/>
            <w:vAlign w:val="center"/>
          </w:tcPr>
          <w:p w14:paraId="18D12AC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B62653D" w14:textId="5AEAAB7E" w:rsidR="006A6D97" w:rsidRDefault="00B77627" w:rsidP="00180FEE">
            <w:pPr>
              <w:jc w:val="center"/>
            </w:pPr>
            <w:r>
              <w:rPr>
                <w:b/>
                <w:bCs/>
              </w:rPr>
              <w:t xml:space="preserve">NA 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78D2AC4C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528E954" w14:textId="77777777" w:rsidR="006A6D97" w:rsidRDefault="00B77627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4D8C0FF6" w14:textId="685688E2" w:rsidR="006A6D97" w:rsidRDefault="00B77627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548A47E1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56ACB832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3B232FC7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ECC86C" w14:textId="5C06638A" w:rsidR="00180FEE" w:rsidRPr="00A23084" w:rsidRDefault="00B77627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 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49D1BCFD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0E4C0304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51C6069" w14:textId="77777777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14:paraId="7CAB5935" w14:textId="77777777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14:paraId="57F465DE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2D91CB85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5F4DB66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0AD568BD" w14:textId="77777777" w:rsidTr="00180FEE">
        <w:tc>
          <w:tcPr>
            <w:tcW w:w="2337" w:type="dxa"/>
            <w:shd w:val="clear" w:color="auto" w:fill="92D050"/>
          </w:tcPr>
          <w:p w14:paraId="4D3983A2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327BC148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50B2C26B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74D965D9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53253403" w14:textId="77777777" w:rsidR="00743E1E" w:rsidRDefault="00743E1E" w:rsidP="00743E1E">
            <w:pPr>
              <w:jc w:val="center"/>
            </w:pPr>
            <w:r>
              <w:t xml:space="preserve">Distance Between </w:t>
            </w:r>
          </w:p>
          <w:p w14:paraId="55492C6F" w14:textId="77777777"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14:paraId="733A73E4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247CDC4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651C5428" w14:textId="77777777" w:rsidR="00180FEE" w:rsidRPr="00743E1E" w:rsidRDefault="00180FEE" w:rsidP="00C97E5E">
            <w:pPr>
              <w:jc w:val="center"/>
            </w:pPr>
          </w:p>
        </w:tc>
      </w:tr>
      <w:tr w:rsidR="00743E1E" w14:paraId="26335C85" w14:textId="77777777" w:rsidTr="00180FEE">
        <w:tc>
          <w:tcPr>
            <w:tcW w:w="2337" w:type="dxa"/>
            <w:shd w:val="clear" w:color="auto" w:fill="auto"/>
          </w:tcPr>
          <w:p w14:paraId="381FC4D8" w14:textId="7CCD860E" w:rsidR="00743E1E" w:rsidRPr="00743E1E" w:rsidRDefault="00B77627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14:paraId="35CF766D" w14:textId="68AD53F4" w:rsidR="00743E1E" w:rsidRDefault="00B77627" w:rsidP="00C97E5E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72FEF2E9" w14:textId="27F025B3" w:rsidR="00743E1E" w:rsidRDefault="00B77627" w:rsidP="00743E1E">
            <w:pPr>
              <w:jc w:val="center"/>
            </w:pPr>
            <w:proofErr w:type="gramStart"/>
            <w:r>
              <w:t>Current</w:t>
            </w:r>
            <w:proofErr w:type="gramEnd"/>
            <w:r>
              <w:t xml:space="preserve"> ground sign will be removed. </w:t>
            </w:r>
          </w:p>
        </w:tc>
        <w:tc>
          <w:tcPr>
            <w:tcW w:w="2425" w:type="dxa"/>
            <w:shd w:val="clear" w:color="auto" w:fill="auto"/>
          </w:tcPr>
          <w:p w14:paraId="39B9C124" w14:textId="438BE3C2" w:rsidR="00743E1E" w:rsidRPr="00743E1E" w:rsidRDefault="00B77627" w:rsidP="00C97E5E">
            <w:pPr>
              <w:jc w:val="center"/>
            </w:pPr>
            <w:r>
              <w:rPr>
                <w:b/>
                <w:bCs/>
              </w:rPr>
              <w:t xml:space="preserve">NA </w:t>
            </w:r>
          </w:p>
        </w:tc>
      </w:tr>
    </w:tbl>
    <w:p w14:paraId="1B711703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5A54B8D0" w14:textId="77777777" w:rsidTr="00483F94">
        <w:tc>
          <w:tcPr>
            <w:tcW w:w="2605" w:type="dxa"/>
            <w:shd w:val="clear" w:color="auto" w:fill="92D050"/>
          </w:tcPr>
          <w:p w14:paraId="5C8C8682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161120D1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2A24A182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28FD223A" w14:textId="77777777" w:rsidTr="00483F94">
        <w:tc>
          <w:tcPr>
            <w:tcW w:w="2605" w:type="dxa"/>
          </w:tcPr>
          <w:p w14:paraId="7F42F36D" w14:textId="30C78DC1" w:rsidR="00483F94" w:rsidRDefault="00B77627" w:rsidP="00C97E5E">
            <w:pPr>
              <w:jc w:val="center"/>
            </w:pPr>
            <w:proofErr w:type="spellStart"/>
            <w:r>
              <w:rPr>
                <w:b/>
                <w:bCs/>
              </w:rPr>
              <w:t>sa</w:t>
            </w:r>
            <w:proofErr w:type="spellEnd"/>
          </w:p>
        </w:tc>
        <w:tc>
          <w:tcPr>
            <w:tcW w:w="2610" w:type="dxa"/>
          </w:tcPr>
          <w:p w14:paraId="4681A411" w14:textId="6B4F4015" w:rsidR="00483F94" w:rsidRDefault="00B77627" w:rsidP="00C97E5E">
            <w:pPr>
              <w:jc w:val="center"/>
            </w:pPr>
            <w:r>
              <w:rPr>
                <w:b/>
                <w:bCs/>
              </w:rPr>
              <w:t>4/19/2024</w:t>
            </w:r>
          </w:p>
        </w:tc>
        <w:tc>
          <w:tcPr>
            <w:tcW w:w="4140" w:type="dxa"/>
          </w:tcPr>
          <w:p w14:paraId="76800999" w14:textId="58FFEC69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2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</w:tc>
      </w:tr>
    </w:tbl>
    <w:p w14:paraId="1216D76D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14:paraId="59D857A7" w14:textId="77777777" w:rsidTr="00055C66">
        <w:tc>
          <w:tcPr>
            <w:tcW w:w="1705" w:type="dxa"/>
            <w:shd w:val="clear" w:color="auto" w:fill="92D050"/>
            <w:vAlign w:val="center"/>
          </w:tcPr>
          <w:p w14:paraId="11532799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14:paraId="3E22D87F" w14:textId="04C6A7C1" w:rsidR="00483F94" w:rsidRDefault="00055C66" w:rsidP="00055C6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  <w:r w:rsidR="00B77627">
              <w:rPr>
                <w:b/>
                <w:bCs/>
              </w:rPr>
              <w:t xml:space="preserve">Sign is required to be located 20’ from the intersection. </w:t>
            </w:r>
          </w:p>
        </w:tc>
      </w:tr>
    </w:tbl>
    <w:p w14:paraId="5BA78180" w14:textId="7454FD33" w:rsidR="00483F94" w:rsidRPr="00C97E5E" w:rsidRDefault="00B77627" w:rsidP="00C97E5E">
      <w:pPr>
        <w:jc w:val="center"/>
      </w:pPr>
      <w:r w:rsidRPr="00B77627">
        <w:drawing>
          <wp:inline distT="0" distB="0" distL="0" distR="0" wp14:anchorId="7B827154" wp14:editId="37F7D268">
            <wp:extent cx="5943600" cy="3684270"/>
            <wp:effectExtent l="0" t="0" r="0" b="0"/>
            <wp:docPr id="525572944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72944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046" w:rsidRPr="00B91046">
        <w:drawing>
          <wp:inline distT="0" distB="0" distL="0" distR="0" wp14:anchorId="6ED46C2D" wp14:editId="52E54F86">
            <wp:extent cx="5020376" cy="3524742"/>
            <wp:effectExtent l="0" t="0" r="8890" b="0"/>
            <wp:docPr id="46948468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84689" name="Picture 1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52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29A5" w14:textId="77777777" w:rsidR="00C97E5E" w:rsidRDefault="00C97E5E" w:rsidP="00C97E5E">
      <w:r>
        <w:separator/>
      </w:r>
    </w:p>
  </w:endnote>
  <w:endnote w:type="continuationSeparator" w:id="0">
    <w:p w14:paraId="795B6495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C44C" w14:textId="77777777" w:rsidR="00C97E5E" w:rsidRDefault="00C97E5E" w:rsidP="00C97E5E">
      <w:r>
        <w:separator/>
      </w:r>
    </w:p>
  </w:footnote>
  <w:footnote w:type="continuationSeparator" w:id="0">
    <w:p w14:paraId="2DCEF103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0253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4C20D490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377A8"/>
    <w:rsid w:val="00055C66"/>
    <w:rsid w:val="0012432D"/>
    <w:rsid w:val="00155D14"/>
    <w:rsid w:val="00180FEE"/>
    <w:rsid w:val="001F1942"/>
    <w:rsid w:val="00483F94"/>
    <w:rsid w:val="004923C4"/>
    <w:rsid w:val="004E5EA1"/>
    <w:rsid w:val="0052121A"/>
    <w:rsid w:val="0068515E"/>
    <w:rsid w:val="006A6D97"/>
    <w:rsid w:val="00743E1E"/>
    <w:rsid w:val="008415B1"/>
    <w:rsid w:val="00A61E2B"/>
    <w:rsid w:val="00B77627"/>
    <w:rsid w:val="00B91046"/>
    <w:rsid w:val="00C97E5E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C789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C2EC-CACA-4758-B5B1-8579425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 Arbour</cp:lastModifiedBy>
  <cp:revision>3</cp:revision>
  <cp:lastPrinted>2016-01-19T20:36:00Z</cp:lastPrinted>
  <dcterms:created xsi:type="dcterms:W3CDTF">2024-04-19T15:17:00Z</dcterms:created>
  <dcterms:modified xsi:type="dcterms:W3CDTF">2024-04-19T15:45:00Z</dcterms:modified>
</cp:coreProperties>
</file>