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1D98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CC8C436" wp14:editId="0D1BFDBF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4FB9" wp14:editId="56191CAF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8E8FC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5AAEEA54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0360901B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2A850B64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4D12BBEA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62BFEFE0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FA153A" w14:textId="77777777" w:rsidR="00C97E5E" w:rsidRDefault="00C97E5E" w:rsidP="00C97E5E"/>
    <w:p w14:paraId="040D3714" w14:textId="77777777" w:rsidR="00483F94" w:rsidRDefault="00483F94" w:rsidP="00C97E5E"/>
    <w:p w14:paraId="0A06A80D" w14:textId="77777777" w:rsidR="00483F94" w:rsidRDefault="00483F94" w:rsidP="00C97E5E"/>
    <w:p w14:paraId="3C69AD86" w14:textId="77777777" w:rsidR="00483F94" w:rsidRPr="00C97E5E" w:rsidRDefault="00483F94" w:rsidP="00C97E5E"/>
    <w:p w14:paraId="3D32CD5D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40787994" w14:textId="77777777" w:rsidTr="004923C4">
        <w:tc>
          <w:tcPr>
            <w:tcW w:w="1705" w:type="dxa"/>
            <w:shd w:val="clear" w:color="auto" w:fill="92D050"/>
          </w:tcPr>
          <w:p w14:paraId="60FD40E6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6EAFA8C5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63EA7903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35315436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1BA3DE0C" w14:textId="77777777" w:rsidTr="004923C4">
        <w:tc>
          <w:tcPr>
            <w:tcW w:w="1705" w:type="dxa"/>
          </w:tcPr>
          <w:p w14:paraId="68DCF410" w14:textId="2472DDED" w:rsidR="00C97E5E" w:rsidRDefault="00134883" w:rsidP="00C97E5E">
            <w:pPr>
              <w:jc w:val="center"/>
            </w:pPr>
            <w:r>
              <w:rPr>
                <w:b/>
                <w:bCs/>
              </w:rPr>
              <w:t>3/26/2024</w:t>
            </w:r>
          </w:p>
        </w:tc>
        <w:tc>
          <w:tcPr>
            <w:tcW w:w="2430" w:type="dxa"/>
          </w:tcPr>
          <w:p w14:paraId="7F8BE6B8" w14:textId="786E0574" w:rsidR="00C97E5E" w:rsidRDefault="00134883" w:rsidP="00C97E5E">
            <w:pPr>
              <w:jc w:val="center"/>
            </w:pPr>
            <w:r>
              <w:rPr>
                <w:b/>
                <w:bCs/>
              </w:rPr>
              <w:t>SIGN2403-0002</w:t>
            </w:r>
          </w:p>
        </w:tc>
        <w:tc>
          <w:tcPr>
            <w:tcW w:w="2340" w:type="dxa"/>
          </w:tcPr>
          <w:p w14:paraId="351F2A0A" w14:textId="7A6D511D" w:rsidR="00C97E5E" w:rsidRDefault="00134883" w:rsidP="00C97E5E">
            <w:pPr>
              <w:jc w:val="center"/>
            </w:pPr>
            <w:r>
              <w:rPr>
                <w:b/>
                <w:bCs/>
              </w:rPr>
              <w:t xml:space="preserve">Signage Industries </w:t>
            </w:r>
          </w:p>
        </w:tc>
        <w:tc>
          <w:tcPr>
            <w:tcW w:w="2875" w:type="dxa"/>
          </w:tcPr>
          <w:p w14:paraId="079C8B97" w14:textId="6AD43D92" w:rsidR="00C97E5E" w:rsidRDefault="00134883" w:rsidP="00C97E5E">
            <w:pPr>
              <w:jc w:val="center"/>
            </w:pPr>
            <w:r>
              <w:rPr>
                <w:b/>
                <w:bCs/>
              </w:rPr>
              <w:t xml:space="preserve">54 Melody Partners LLC </w:t>
            </w:r>
          </w:p>
        </w:tc>
      </w:tr>
    </w:tbl>
    <w:p w14:paraId="788A430E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308E7B87" w14:textId="77777777" w:rsidTr="004923C4">
        <w:tc>
          <w:tcPr>
            <w:tcW w:w="1705" w:type="dxa"/>
            <w:shd w:val="clear" w:color="auto" w:fill="92D050"/>
          </w:tcPr>
          <w:p w14:paraId="6B3B61FA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602A9141" w14:textId="58ECE8C0" w:rsidR="004923C4" w:rsidRDefault="00134883" w:rsidP="00C97E5E">
            <w:pPr>
              <w:jc w:val="center"/>
            </w:pPr>
            <w:r>
              <w:rPr>
                <w:b/>
                <w:bCs/>
              </w:rPr>
              <w:t>Heather English</w:t>
            </w:r>
          </w:p>
        </w:tc>
        <w:tc>
          <w:tcPr>
            <w:tcW w:w="2340" w:type="dxa"/>
            <w:shd w:val="clear" w:color="auto" w:fill="92D050"/>
          </w:tcPr>
          <w:p w14:paraId="5C1357EF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6D21462F" w14:textId="344141C2" w:rsidR="004923C4" w:rsidRDefault="00134883" w:rsidP="004923C4">
            <w:pPr>
              <w:jc w:val="center"/>
            </w:pPr>
            <w:r>
              <w:rPr>
                <w:b/>
                <w:bCs/>
              </w:rPr>
              <w:t>(336) 799-4670</w:t>
            </w:r>
          </w:p>
        </w:tc>
      </w:tr>
      <w:tr w:rsidR="004923C4" w14:paraId="6A33EE2A" w14:textId="77777777" w:rsidTr="004923C4">
        <w:tc>
          <w:tcPr>
            <w:tcW w:w="1705" w:type="dxa"/>
            <w:shd w:val="clear" w:color="auto" w:fill="92D050"/>
          </w:tcPr>
          <w:p w14:paraId="6525A6A8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70777935" w14:textId="3F7D5219" w:rsidR="004923C4" w:rsidRDefault="00134883" w:rsidP="00134883">
            <w:pPr>
              <w:tabs>
                <w:tab w:val="left" w:pos="541"/>
              </w:tabs>
            </w:pPr>
            <w:r>
              <w:t xml:space="preserve"> 190 Lexie Ln. Cameron </w:t>
            </w:r>
          </w:p>
        </w:tc>
        <w:tc>
          <w:tcPr>
            <w:tcW w:w="2340" w:type="dxa"/>
            <w:shd w:val="clear" w:color="auto" w:fill="92D050"/>
          </w:tcPr>
          <w:p w14:paraId="3271E1F6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55F67002" w14:textId="4590A19F" w:rsidR="004923C4" w:rsidRDefault="00134883" w:rsidP="004923C4">
            <w:pPr>
              <w:jc w:val="center"/>
            </w:pPr>
            <w:r>
              <w:rPr>
                <w:b/>
                <w:bCs/>
              </w:rPr>
              <w:t>9594-16-6513.000</w:t>
            </w:r>
          </w:p>
        </w:tc>
      </w:tr>
    </w:tbl>
    <w:p w14:paraId="6544C19C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2"/>
        <w:gridCol w:w="872"/>
        <w:gridCol w:w="1325"/>
        <w:gridCol w:w="436"/>
        <w:gridCol w:w="2053"/>
        <w:gridCol w:w="88"/>
        <w:gridCol w:w="562"/>
        <w:gridCol w:w="2332"/>
      </w:tblGrid>
      <w:tr w:rsidR="008415B1" w14:paraId="1D3B644E" w14:textId="77777777" w:rsidTr="008415B1">
        <w:tc>
          <w:tcPr>
            <w:tcW w:w="9350" w:type="dxa"/>
            <w:gridSpan w:val="8"/>
            <w:shd w:val="clear" w:color="auto" w:fill="92D050"/>
          </w:tcPr>
          <w:p w14:paraId="19C45D48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1766CFEF" w14:textId="77777777" w:rsidTr="00DD3901">
        <w:tc>
          <w:tcPr>
            <w:tcW w:w="1682" w:type="dxa"/>
            <w:shd w:val="clear" w:color="auto" w:fill="92D050"/>
          </w:tcPr>
          <w:p w14:paraId="0A83D350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2633" w:type="dxa"/>
            <w:gridSpan w:val="3"/>
            <w:shd w:val="clear" w:color="auto" w:fill="92D050"/>
          </w:tcPr>
          <w:p w14:paraId="7E4E68C5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053" w:type="dxa"/>
            <w:shd w:val="clear" w:color="auto" w:fill="92D050"/>
          </w:tcPr>
          <w:p w14:paraId="21163D10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2982" w:type="dxa"/>
            <w:gridSpan w:val="3"/>
            <w:shd w:val="clear" w:color="auto" w:fill="92D050"/>
          </w:tcPr>
          <w:p w14:paraId="6D314D13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6BBAEF69" w14:textId="77777777" w:rsidTr="00DD3901">
        <w:tc>
          <w:tcPr>
            <w:tcW w:w="1682" w:type="dxa"/>
            <w:shd w:val="clear" w:color="auto" w:fill="auto"/>
          </w:tcPr>
          <w:p w14:paraId="5E43CB61" w14:textId="5BB58D5B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C0C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69DE33FC" w14:textId="5CD63A5F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C0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14:paraId="0C7D2C08" w14:textId="77777777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390EEE72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0CDE6675" w14:textId="77777777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4B0D3E37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2633" w:type="dxa"/>
            <w:gridSpan w:val="3"/>
            <w:shd w:val="clear" w:color="auto" w:fill="auto"/>
            <w:vAlign w:val="center"/>
          </w:tcPr>
          <w:p w14:paraId="5023295C" w14:textId="5FF62C36" w:rsidR="009C6C0C" w:rsidRPr="009C6C0C" w:rsidRDefault="009C6C0C" w:rsidP="009C6C0C">
            <w:pPr>
              <w:rPr>
                <w:b/>
                <w:bCs/>
              </w:rPr>
            </w:pPr>
            <w:r w:rsidRPr="009C6C0C">
              <w:rPr>
                <w:b/>
                <w:bCs/>
              </w:rPr>
              <w:t>Front Elevation:</w:t>
            </w:r>
          </w:p>
          <w:p w14:paraId="0AF8011E" w14:textId="5129E782" w:rsidR="00F16A5B" w:rsidRPr="009C6C0C" w:rsidRDefault="00F16A5B" w:rsidP="009C6C0C">
            <w:pPr>
              <w:rPr>
                <w:b/>
                <w:bCs/>
              </w:rPr>
            </w:pPr>
            <w:proofErr w:type="gramStart"/>
            <w:r>
              <w:t xml:space="preserve">Length  </w:t>
            </w:r>
            <w:r w:rsidR="009C6C0C">
              <w:t>:</w:t>
            </w:r>
            <w:proofErr w:type="gramEnd"/>
            <w:r w:rsidR="009C6C0C">
              <w:t xml:space="preserve"> 66.25”</w:t>
            </w:r>
          </w:p>
          <w:p w14:paraId="43E85995" w14:textId="312E1D61" w:rsidR="00743E1E" w:rsidRDefault="00F16A5B" w:rsidP="009C6C0C">
            <w:pPr>
              <w:rPr>
                <w:b/>
                <w:bCs/>
              </w:rPr>
            </w:pPr>
            <w:r>
              <w:t>Width</w:t>
            </w:r>
            <w:r w:rsidR="009C6C0C">
              <w:t>:  96.125”</w:t>
            </w:r>
            <w:r>
              <w:t xml:space="preserve"> </w:t>
            </w:r>
          </w:p>
          <w:p w14:paraId="25D84FDF" w14:textId="77777777" w:rsidR="00743E1E" w:rsidRDefault="00743E1E" w:rsidP="009C6C0C">
            <w:pPr>
              <w:rPr>
                <w:b/>
                <w:bCs/>
              </w:rPr>
            </w:pPr>
            <w:r w:rsidRPr="00743E1E">
              <w:rPr>
                <w:bCs/>
              </w:rPr>
              <w:t xml:space="preserve">Total Sq. </w:t>
            </w:r>
            <w:proofErr w:type="gramStart"/>
            <w:r w:rsidRPr="00743E1E">
              <w:rPr>
                <w:bCs/>
              </w:rPr>
              <w:t>Ft.</w:t>
            </w:r>
            <w:r w:rsidR="00134883" w:rsidRPr="00A23084">
              <w:rPr>
                <w:b/>
                <w:bCs/>
              </w:rPr>
              <w:t xml:space="preserve"> </w:t>
            </w:r>
            <w:r w:rsidR="009C6C0C">
              <w:rPr>
                <w:b/>
                <w:bCs/>
              </w:rPr>
              <w:t>:</w:t>
            </w:r>
            <w:proofErr w:type="gramEnd"/>
            <w:r w:rsidR="009C6C0C">
              <w:rPr>
                <w:b/>
                <w:bCs/>
              </w:rPr>
              <w:t xml:space="preserve"> </w:t>
            </w:r>
            <w:r w:rsidR="009C6C0C" w:rsidRPr="002E5D2F">
              <w:rPr>
                <w:b/>
                <w:bCs/>
                <w:highlight w:val="yellow"/>
              </w:rPr>
              <w:t>44.22 sq. ft</w:t>
            </w:r>
          </w:p>
          <w:p w14:paraId="71DBCB49" w14:textId="77777777" w:rsidR="009C6C0C" w:rsidRDefault="009C6C0C" w:rsidP="009C6C0C">
            <w:r>
              <w:t>Length of mounting wall:70’</w:t>
            </w:r>
          </w:p>
          <w:p w14:paraId="1D59DBA6" w14:textId="77777777" w:rsidR="009C6C0C" w:rsidRDefault="009C6C0C" w:rsidP="009C6C0C"/>
          <w:p w14:paraId="7DEBE008" w14:textId="77777777" w:rsidR="009C6C0C" w:rsidRDefault="009C6C0C" w:rsidP="009C6C0C">
            <w:pPr>
              <w:rPr>
                <w:b/>
                <w:bCs/>
              </w:rPr>
            </w:pPr>
            <w:r w:rsidRPr="009C6C0C">
              <w:rPr>
                <w:b/>
                <w:bCs/>
              </w:rPr>
              <w:t>Highway Elevation:</w:t>
            </w:r>
          </w:p>
          <w:p w14:paraId="0C467256" w14:textId="384F5911" w:rsidR="009C6C0C" w:rsidRDefault="009C6C0C" w:rsidP="009C6C0C">
            <w:pPr>
              <w:rPr>
                <w:b/>
                <w:bCs/>
              </w:rPr>
            </w:pPr>
            <w:r>
              <w:rPr>
                <w:b/>
                <w:bCs/>
              </w:rPr>
              <w:t>“Urgent Care” raceway</w:t>
            </w:r>
          </w:p>
          <w:p w14:paraId="63E34D74" w14:textId="3A007395" w:rsidR="009C6C0C" w:rsidRPr="009C6C0C" w:rsidRDefault="009C6C0C" w:rsidP="009C6C0C">
            <w:r w:rsidRPr="009C6C0C">
              <w:t>Length:</w:t>
            </w:r>
            <w:r>
              <w:t xml:space="preserve"> 23”</w:t>
            </w:r>
          </w:p>
          <w:p w14:paraId="3D54C74E" w14:textId="0B0574DF" w:rsidR="009C6C0C" w:rsidRPr="009C6C0C" w:rsidRDefault="009C6C0C" w:rsidP="009C6C0C">
            <w:r w:rsidRPr="009C6C0C">
              <w:t>Width:</w:t>
            </w:r>
            <w:r>
              <w:t xml:space="preserve"> 206.25”</w:t>
            </w:r>
          </w:p>
          <w:p w14:paraId="0935BB0E" w14:textId="7604A79F" w:rsidR="009C6C0C" w:rsidRPr="009C6C0C" w:rsidRDefault="009C6C0C" w:rsidP="009C6C0C">
            <w:r w:rsidRPr="009C6C0C">
              <w:t xml:space="preserve">Total Sq. Ft. </w:t>
            </w:r>
            <w:r>
              <w:t>33</w:t>
            </w:r>
          </w:p>
          <w:p w14:paraId="36EB1493" w14:textId="77777777" w:rsidR="009C6C0C" w:rsidRDefault="009C6C0C" w:rsidP="009C6C0C">
            <w:pPr>
              <w:rPr>
                <w:b/>
                <w:bCs/>
              </w:rPr>
            </w:pPr>
          </w:p>
          <w:p w14:paraId="728FB477" w14:textId="77777777" w:rsidR="009C6C0C" w:rsidRDefault="009C6C0C" w:rsidP="009C6C0C">
            <w:pPr>
              <w:rPr>
                <w:b/>
                <w:bCs/>
              </w:rPr>
            </w:pPr>
            <w:r>
              <w:rPr>
                <w:b/>
                <w:bCs/>
              </w:rPr>
              <w:t>Light Raceway:</w:t>
            </w:r>
          </w:p>
          <w:p w14:paraId="0EE35CB5" w14:textId="0B6D7937" w:rsidR="009C6C0C" w:rsidRPr="009C6C0C" w:rsidRDefault="009C6C0C" w:rsidP="009C6C0C">
            <w:r w:rsidRPr="009C6C0C">
              <w:t>Length: 48”</w:t>
            </w:r>
          </w:p>
          <w:p w14:paraId="7E409A75" w14:textId="09276A07" w:rsidR="009C6C0C" w:rsidRPr="009C6C0C" w:rsidRDefault="009C6C0C" w:rsidP="009C6C0C">
            <w:r w:rsidRPr="009C6C0C">
              <w:t>Width: 26.625”</w:t>
            </w:r>
          </w:p>
          <w:p w14:paraId="13081038" w14:textId="5AE1EF34" w:rsidR="009C6C0C" w:rsidRDefault="009C6C0C" w:rsidP="009C6C0C">
            <w:r w:rsidRPr="009C6C0C">
              <w:t>Total Sq. ft. 8.88 sq. feet</w:t>
            </w:r>
          </w:p>
          <w:p w14:paraId="009DBBA5" w14:textId="77777777" w:rsidR="009C6C0C" w:rsidRDefault="009C6C0C" w:rsidP="009C6C0C"/>
          <w:p w14:paraId="7BB5D06D" w14:textId="20572790" w:rsidR="009C6C0C" w:rsidRPr="009C6C0C" w:rsidRDefault="009C6C0C" w:rsidP="009C6C0C">
            <w:r w:rsidRPr="009C6C0C">
              <w:rPr>
                <w:highlight w:val="yellow"/>
              </w:rPr>
              <w:t>Total Sq. Ft = 41.88</w:t>
            </w:r>
          </w:p>
          <w:p w14:paraId="43C186F0" w14:textId="114D9DCA" w:rsidR="009C6C0C" w:rsidRPr="009C6C0C" w:rsidRDefault="009C6C0C" w:rsidP="009C6C0C">
            <w:pPr>
              <w:rPr>
                <w:b/>
                <w:bCs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72628EE9" w14:textId="2E0DB96A" w:rsidR="00A61E2B" w:rsidRDefault="009C6C0C" w:rsidP="00A61E2B">
            <w:pPr>
              <w:jc w:val="center"/>
            </w:pPr>
            <w:r>
              <w:t xml:space="preserve">Side and front elevations </w:t>
            </w:r>
          </w:p>
        </w:tc>
        <w:tc>
          <w:tcPr>
            <w:tcW w:w="2982" w:type="dxa"/>
            <w:gridSpan w:val="3"/>
            <w:shd w:val="clear" w:color="auto" w:fill="auto"/>
          </w:tcPr>
          <w:p w14:paraId="4A1165CC" w14:textId="77777777" w:rsidR="0052121A" w:rsidRDefault="00F16A5B" w:rsidP="00F16A5B">
            <w:r>
              <w:t xml:space="preserve">               </w:t>
            </w:r>
          </w:p>
          <w:p w14:paraId="187B2558" w14:textId="77777777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5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47545977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09F9026D" w14:textId="4E28DB9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876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30DEBB0F" w14:textId="65B6D107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C0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5FE9C322" w14:textId="77777777" w:rsidTr="00DD3901">
        <w:tc>
          <w:tcPr>
            <w:tcW w:w="1682" w:type="dxa"/>
            <w:shd w:val="clear" w:color="auto" w:fill="92D050"/>
            <w:vAlign w:val="center"/>
          </w:tcPr>
          <w:p w14:paraId="7D7F7B7D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2633" w:type="dxa"/>
            <w:gridSpan w:val="3"/>
            <w:shd w:val="clear" w:color="auto" w:fill="auto"/>
            <w:vAlign w:val="center"/>
          </w:tcPr>
          <w:p w14:paraId="69B5BFB8" w14:textId="77777777" w:rsidR="009C6C0C" w:rsidRDefault="009C6C0C" w:rsidP="009C6C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Front Elevation: 70’</w:t>
            </w:r>
          </w:p>
          <w:p w14:paraId="1EB15D6D" w14:textId="5503FF92" w:rsidR="009C6C0C" w:rsidRPr="009C6C0C" w:rsidRDefault="009C6C0C" w:rsidP="009C6C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Side Elevation: 42’</w:t>
            </w:r>
          </w:p>
        </w:tc>
        <w:tc>
          <w:tcPr>
            <w:tcW w:w="2703" w:type="dxa"/>
            <w:gridSpan w:val="3"/>
            <w:shd w:val="clear" w:color="auto" w:fill="92D050"/>
            <w:vAlign w:val="center"/>
          </w:tcPr>
          <w:p w14:paraId="1559F18C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36943E42" w14:textId="07F6650D" w:rsidR="006A6D97" w:rsidRDefault="002E5D2F" w:rsidP="006A6D97">
            <w:sdt>
              <w:sdtPr>
                <w:rPr>
                  <w:color w:val="FF0000"/>
                </w:rPr>
                <w:id w:val="-232082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11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 Less Than 1 Acre   </w:t>
            </w:r>
          </w:p>
          <w:p w14:paraId="70253EDE" w14:textId="2044CEE0" w:rsidR="006A6D97" w:rsidRDefault="002E5D2F" w:rsidP="006A6D97">
            <w:sdt>
              <w:sdtPr>
                <w:rPr>
                  <w:color w:val="FF0000"/>
                </w:rPr>
                <w:id w:val="-342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1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2B91F9ED" w14:textId="77777777" w:rsidTr="00DD3901">
        <w:tc>
          <w:tcPr>
            <w:tcW w:w="2554" w:type="dxa"/>
            <w:gridSpan w:val="2"/>
            <w:shd w:val="clear" w:color="auto" w:fill="92D050"/>
            <w:vAlign w:val="center"/>
          </w:tcPr>
          <w:p w14:paraId="25EFCC31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7B79294C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2323CF8" w14:textId="1A9A2956" w:rsidR="00180FEE" w:rsidRPr="00A23084" w:rsidRDefault="00180FEE" w:rsidP="00180FEE">
            <w:pPr>
              <w:jc w:val="center"/>
              <w:rPr>
                <w:b/>
                <w:bCs/>
              </w:rPr>
            </w:pPr>
          </w:p>
        </w:tc>
        <w:tc>
          <w:tcPr>
            <w:tcW w:w="2577" w:type="dxa"/>
            <w:gridSpan w:val="3"/>
            <w:shd w:val="clear" w:color="auto" w:fill="92D050"/>
            <w:vAlign w:val="center"/>
          </w:tcPr>
          <w:p w14:paraId="0C59F9BF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72CECD68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14:paraId="02AAF164" w14:textId="6A42F108" w:rsidR="00180FEE" w:rsidRDefault="0012432D" w:rsidP="006A6D97">
            <w:pPr>
              <w:rPr>
                <w:b/>
                <w:bCs/>
              </w:rPr>
            </w:pPr>
            <w:r>
              <w:t>Material</w:t>
            </w:r>
          </w:p>
          <w:p w14:paraId="72FB3E4D" w14:textId="5E9F2B1E" w:rsidR="0012432D" w:rsidRPr="006A6D97" w:rsidRDefault="0012432D" w:rsidP="006A6D97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</w:t>
            </w:r>
          </w:p>
        </w:tc>
      </w:tr>
    </w:tbl>
    <w:p w14:paraId="1A2DBD83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16F00E96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67CBF7D8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35ECA17A" w14:textId="77777777" w:rsidTr="00180FEE">
        <w:tc>
          <w:tcPr>
            <w:tcW w:w="2337" w:type="dxa"/>
            <w:shd w:val="clear" w:color="auto" w:fill="92D050"/>
          </w:tcPr>
          <w:p w14:paraId="126C404D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5DEB791A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2D91BDF4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4B30F582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30475B16" w14:textId="77777777" w:rsidR="00743E1E" w:rsidRDefault="00743E1E" w:rsidP="00743E1E">
            <w:pPr>
              <w:jc w:val="center"/>
            </w:pPr>
            <w:r>
              <w:t xml:space="preserve">Distance Between </w:t>
            </w:r>
          </w:p>
          <w:p w14:paraId="3C7E332F" w14:textId="77777777"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14:paraId="507E63E5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1BCB2F85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5CEAC74C" w14:textId="77777777" w:rsidR="00180FEE" w:rsidRPr="00743E1E" w:rsidRDefault="00180FEE" w:rsidP="00C97E5E">
            <w:pPr>
              <w:jc w:val="center"/>
            </w:pPr>
          </w:p>
        </w:tc>
      </w:tr>
      <w:tr w:rsidR="00743E1E" w14:paraId="64200638" w14:textId="77777777" w:rsidTr="00180FEE">
        <w:tc>
          <w:tcPr>
            <w:tcW w:w="2337" w:type="dxa"/>
            <w:shd w:val="clear" w:color="auto" w:fill="auto"/>
          </w:tcPr>
          <w:p w14:paraId="51FB8A41" w14:textId="72ECF3B9" w:rsidR="00743E1E" w:rsidRPr="00743E1E" w:rsidRDefault="002642C8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14:paraId="39F3BDA6" w14:textId="7BCCD987" w:rsidR="00743E1E" w:rsidRDefault="002642C8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14:paraId="56BF6192" w14:textId="295E7C7E" w:rsidR="00743E1E" w:rsidRDefault="00743E1E" w:rsidP="00743E1E">
            <w:pPr>
              <w:jc w:val="center"/>
            </w:pPr>
          </w:p>
        </w:tc>
        <w:tc>
          <w:tcPr>
            <w:tcW w:w="2425" w:type="dxa"/>
            <w:shd w:val="clear" w:color="auto" w:fill="auto"/>
          </w:tcPr>
          <w:p w14:paraId="070EF6D5" w14:textId="18175B3E" w:rsidR="00743E1E" w:rsidRPr="00743E1E" w:rsidRDefault="00743E1E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B51876">
              <w:rPr>
                <w:b/>
                <w:bCs/>
                <w:noProof/>
              </w:rPr>
              <w:t>NA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3B9B7F11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5E728B0E" w14:textId="77777777" w:rsidTr="00483F94">
        <w:tc>
          <w:tcPr>
            <w:tcW w:w="2605" w:type="dxa"/>
            <w:shd w:val="clear" w:color="auto" w:fill="92D050"/>
          </w:tcPr>
          <w:p w14:paraId="57667828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111C6D3A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0A97039E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56DD8AE8" w14:textId="77777777" w:rsidTr="00483F94">
        <w:tc>
          <w:tcPr>
            <w:tcW w:w="2605" w:type="dxa"/>
          </w:tcPr>
          <w:p w14:paraId="6B4D7CF0" w14:textId="17E45016" w:rsidR="00483F94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B51876">
              <w:rPr>
                <w:b/>
                <w:bCs/>
                <w:noProof/>
              </w:rPr>
              <w:t xml:space="preserve">SA 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14:paraId="16BEEFC3" w14:textId="1D5A3857" w:rsidR="00483F94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B51876">
              <w:rPr>
                <w:b/>
                <w:bCs/>
                <w:noProof/>
              </w:rPr>
              <w:t>3/18/2024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4140" w:type="dxa"/>
          </w:tcPr>
          <w:p w14:paraId="3600C6F6" w14:textId="02F7E332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901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90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14:paraId="0C26C153" w14:textId="77777777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14:paraId="5B593773" w14:textId="77777777" w:rsidTr="00055C66">
        <w:tc>
          <w:tcPr>
            <w:tcW w:w="1705" w:type="dxa"/>
            <w:shd w:val="clear" w:color="auto" w:fill="92D050"/>
            <w:vAlign w:val="center"/>
          </w:tcPr>
          <w:p w14:paraId="45D334DD" w14:textId="77777777"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14:paraId="529FE677" w14:textId="3D4BA8DE" w:rsidR="00DD3901" w:rsidRDefault="00055C66" w:rsidP="009C6C0C"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B51876">
              <w:rPr>
                <w:b/>
                <w:bCs/>
                <w:noProof/>
              </w:rPr>
              <w:t xml:space="preserve"> 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08B116EA" w14:textId="3ED5CC1A" w:rsidR="00483F94" w:rsidRDefault="009C6C0C" w:rsidP="00C97E5E">
      <w:pPr>
        <w:jc w:val="center"/>
      </w:pPr>
      <w:r w:rsidRPr="009C6C0C">
        <w:drawing>
          <wp:inline distT="0" distB="0" distL="0" distR="0" wp14:anchorId="2B03E733" wp14:editId="4F3A780A">
            <wp:extent cx="5943600" cy="4668520"/>
            <wp:effectExtent l="0" t="0" r="0" b="0"/>
            <wp:docPr id="1792539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53988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584D2" w14:textId="77777777" w:rsidR="009C6C0C" w:rsidRPr="009C6C0C" w:rsidRDefault="009C6C0C" w:rsidP="009C6C0C"/>
    <w:p w14:paraId="4A100E03" w14:textId="77777777" w:rsidR="009C6C0C" w:rsidRPr="009C6C0C" w:rsidRDefault="009C6C0C" w:rsidP="009C6C0C"/>
    <w:p w14:paraId="5B0A5876" w14:textId="77777777" w:rsidR="009C6C0C" w:rsidRPr="009C6C0C" w:rsidRDefault="009C6C0C" w:rsidP="009C6C0C"/>
    <w:p w14:paraId="43137699" w14:textId="77777777" w:rsidR="009C6C0C" w:rsidRPr="009C6C0C" w:rsidRDefault="009C6C0C" w:rsidP="009C6C0C"/>
    <w:p w14:paraId="5AAF9F06" w14:textId="77777777" w:rsidR="009C6C0C" w:rsidRPr="009C6C0C" w:rsidRDefault="009C6C0C" w:rsidP="009C6C0C"/>
    <w:p w14:paraId="7893944F" w14:textId="77777777" w:rsidR="009C6C0C" w:rsidRPr="009C6C0C" w:rsidRDefault="009C6C0C" w:rsidP="009C6C0C"/>
    <w:p w14:paraId="306F9268" w14:textId="77777777" w:rsidR="009C6C0C" w:rsidRDefault="009C6C0C" w:rsidP="009C6C0C"/>
    <w:p w14:paraId="7E6E1BED" w14:textId="1E5C7199" w:rsidR="009C6C0C" w:rsidRPr="009C6C0C" w:rsidRDefault="009C6C0C" w:rsidP="009C6C0C">
      <w:pPr>
        <w:jc w:val="center"/>
      </w:pPr>
      <w:r w:rsidRPr="009C6C0C">
        <w:drawing>
          <wp:inline distT="0" distB="0" distL="0" distR="0" wp14:anchorId="5B7EC07D" wp14:editId="6A1185EC">
            <wp:extent cx="6473337" cy="5610225"/>
            <wp:effectExtent l="0" t="0" r="3810" b="0"/>
            <wp:docPr id="966389763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389763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6327" cy="561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C0C" w:rsidRPr="009C6C0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2A08" w14:textId="77777777" w:rsidR="00C97E5E" w:rsidRDefault="00C97E5E" w:rsidP="00C97E5E">
      <w:r>
        <w:separator/>
      </w:r>
    </w:p>
  </w:endnote>
  <w:endnote w:type="continuationSeparator" w:id="0">
    <w:p w14:paraId="3032C1C6" w14:textId="77777777"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14A6" w14:textId="77777777" w:rsidR="00C97E5E" w:rsidRDefault="00C97E5E" w:rsidP="00C97E5E">
      <w:r>
        <w:separator/>
      </w:r>
    </w:p>
  </w:footnote>
  <w:footnote w:type="continuationSeparator" w:id="0">
    <w:p w14:paraId="32D4EECF" w14:textId="77777777"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C147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769F801B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377A8"/>
    <w:rsid w:val="00055C66"/>
    <w:rsid w:val="00065311"/>
    <w:rsid w:val="0009159B"/>
    <w:rsid w:val="0012432D"/>
    <w:rsid w:val="00134883"/>
    <w:rsid w:val="00180FEE"/>
    <w:rsid w:val="001F1942"/>
    <w:rsid w:val="00216186"/>
    <w:rsid w:val="002633B9"/>
    <w:rsid w:val="002642C8"/>
    <w:rsid w:val="00284347"/>
    <w:rsid w:val="002E5D2F"/>
    <w:rsid w:val="00371FD8"/>
    <w:rsid w:val="00483F94"/>
    <w:rsid w:val="004923C4"/>
    <w:rsid w:val="004E5EA1"/>
    <w:rsid w:val="0052121A"/>
    <w:rsid w:val="0068515E"/>
    <w:rsid w:val="006A6D97"/>
    <w:rsid w:val="00743E1E"/>
    <w:rsid w:val="00770490"/>
    <w:rsid w:val="008415B1"/>
    <w:rsid w:val="009C6C0C"/>
    <w:rsid w:val="00A61E2B"/>
    <w:rsid w:val="00AA43C2"/>
    <w:rsid w:val="00B51876"/>
    <w:rsid w:val="00C126CC"/>
    <w:rsid w:val="00C97E5E"/>
    <w:rsid w:val="00DD3901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AE4B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 Arbour</cp:lastModifiedBy>
  <cp:revision>4</cp:revision>
  <cp:lastPrinted>2016-01-19T20:36:00Z</cp:lastPrinted>
  <dcterms:created xsi:type="dcterms:W3CDTF">2024-03-27T12:20:00Z</dcterms:created>
  <dcterms:modified xsi:type="dcterms:W3CDTF">2024-03-27T12:30:00Z</dcterms:modified>
</cp:coreProperties>
</file>