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E5E" w:rsidRDefault="00C97E5E">
      <w:r w:rsidRPr="00020E87">
        <w:rPr>
          <w:rFonts w:ascii="Verdana" w:hAnsi="Verdana" w:cs="Arial"/>
          <w:b/>
          <w:noProof/>
          <w:color w:val="FF0000"/>
          <w:sz w:val="36"/>
          <w:szCs w:val="36"/>
        </w:rPr>
        <w:drawing>
          <wp:anchor distT="0" distB="0" distL="114300" distR="114300" simplePos="0" relativeHeight="251660288" behindDoc="0" locked="0" layoutInCell="1" allowOverlap="1">
            <wp:simplePos x="0" y="0"/>
            <wp:positionH relativeFrom="margin">
              <wp:posOffset>-548640</wp:posOffset>
            </wp:positionH>
            <wp:positionV relativeFrom="paragraph">
              <wp:posOffset>-552642</wp:posOffset>
            </wp:positionV>
            <wp:extent cx="1748333" cy="659551"/>
            <wp:effectExtent l="0" t="0" r="4445" b="7620"/>
            <wp:wrapNone/>
            <wp:docPr id="10" name="Picture 1" descr="HAR_hor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_hor_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3256" cy="665181"/>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15C120C1" wp14:editId="2D125326">
                <wp:simplePos x="0" y="0"/>
                <wp:positionH relativeFrom="column">
                  <wp:posOffset>5040173</wp:posOffset>
                </wp:positionH>
                <wp:positionV relativeFrom="paragraph">
                  <wp:posOffset>-666115</wp:posOffset>
                </wp:positionV>
                <wp:extent cx="1323975" cy="666750"/>
                <wp:effectExtent l="0" t="635"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E5E" w:rsidRPr="00195A66" w:rsidRDefault="00C97E5E" w:rsidP="00C97E5E">
                            <w:pPr>
                              <w:jc w:val="right"/>
                              <w:rPr>
                                <w:sz w:val="16"/>
                                <w:szCs w:val="16"/>
                              </w:rPr>
                            </w:pPr>
                            <w:r w:rsidRPr="00195A66">
                              <w:rPr>
                                <w:sz w:val="16"/>
                                <w:szCs w:val="16"/>
                              </w:rPr>
                              <w:t>PO Box 65</w:t>
                            </w:r>
                          </w:p>
                          <w:p w:rsidR="00C97E5E" w:rsidRPr="00195A66" w:rsidRDefault="00C97E5E" w:rsidP="00C97E5E">
                            <w:pPr>
                              <w:jc w:val="right"/>
                              <w:rPr>
                                <w:sz w:val="16"/>
                                <w:szCs w:val="16"/>
                              </w:rPr>
                            </w:pPr>
                            <w:r w:rsidRPr="00195A66">
                              <w:rPr>
                                <w:sz w:val="16"/>
                                <w:szCs w:val="16"/>
                              </w:rPr>
                              <w:t>108 E. Front Street</w:t>
                            </w:r>
                          </w:p>
                          <w:p w:rsidR="00C97E5E" w:rsidRDefault="00C97E5E" w:rsidP="00C97E5E">
                            <w:pPr>
                              <w:jc w:val="right"/>
                              <w:rPr>
                                <w:sz w:val="16"/>
                                <w:szCs w:val="16"/>
                              </w:rPr>
                            </w:pPr>
                            <w:r w:rsidRPr="00195A66">
                              <w:rPr>
                                <w:sz w:val="16"/>
                                <w:szCs w:val="16"/>
                              </w:rPr>
                              <w:t>Lillington, NC 27546</w:t>
                            </w:r>
                          </w:p>
                          <w:p w:rsidR="00C97E5E" w:rsidRDefault="00C97E5E" w:rsidP="00C97E5E">
                            <w:pPr>
                              <w:jc w:val="right"/>
                              <w:rPr>
                                <w:sz w:val="16"/>
                                <w:szCs w:val="16"/>
                              </w:rPr>
                            </w:pPr>
                            <w:r>
                              <w:rPr>
                                <w:sz w:val="16"/>
                                <w:szCs w:val="16"/>
                              </w:rPr>
                              <w:t>Ph: (910) 893- 7525 opt. 4</w:t>
                            </w:r>
                          </w:p>
                          <w:p w:rsidR="00C97E5E" w:rsidRDefault="00C97E5E" w:rsidP="00C97E5E">
                            <w:pPr>
                              <w:jc w:val="right"/>
                              <w:rPr>
                                <w:sz w:val="16"/>
                                <w:szCs w:val="16"/>
                              </w:rPr>
                            </w:pPr>
                            <w:r>
                              <w:rPr>
                                <w:sz w:val="16"/>
                                <w:szCs w:val="16"/>
                              </w:rPr>
                              <w:t>Fax: (910) 814-6459</w:t>
                            </w:r>
                          </w:p>
                          <w:p w:rsidR="00C97E5E" w:rsidRPr="00195A66" w:rsidRDefault="00C97E5E" w:rsidP="00C97E5E">
                            <w:pPr>
                              <w:jc w:val="righ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120C1" id="_x0000_t202" coordsize="21600,21600" o:spt="202" path="m,l,21600r21600,l21600,xe">
                <v:stroke joinstyle="miter"/>
                <v:path gradientshapeok="t" o:connecttype="rect"/>
              </v:shapetype>
              <v:shape id="Text Box 9" o:spid="_x0000_s1026" type="#_x0000_t202" style="position:absolute;margin-left:396.85pt;margin-top:-52.45pt;width:104.2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p8ggIAAA8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" stroked="f">
                <v:textbox>
                  <w:txbxContent>
                    <w:p w:rsidR="00C97E5E" w:rsidRPr="00195A66" w:rsidRDefault="00C97E5E" w:rsidP="00C97E5E">
                      <w:pPr>
                        <w:jc w:val="right"/>
                        <w:rPr>
                          <w:sz w:val="16"/>
                          <w:szCs w:val="16"/>
                        </w:rPr>
                      </w:pPr>
                      <w:r w:rsidRPr="00195A66">
                        <w:rPr>
                          <w:sz w:val="16"/>
                          <w:szCs w:val="16"/>
                        </w:rPr>
                        <w:t>PO Box 65</w:t>
                      </w:r>
                    </w:p>
                    <w:p w:rsidR="00C97E5E" w:rsidRPr="00195A66" w:rsidRDefault="00C97E5E" w:rsidP="00C97E5E">
                      <w:pPr>
                        <w:jc w:val="right"/>
                        <w:rPr>
                          <w:sz w:val="16"/>
                          <w:szCs w:val="16"/>
                        </w:rPr>
                      </w:pPr>
                      <w:r w:rsidRPr="00195A66">
                        <w:rPr>
                          <w:sz w:val="16"/>
                          <w:szCs w:val="16"/>
                        </w:rPr>
                        <w:t>108 E. Front Street</w:t>
                      </w:r>
                    </w:p>
                    <w:p w:rsidR="00C97E5E" w:rsidRDefault="00C97E5E" w:rsidP="00C97E5E">
                      <w:pPr>
                        <w:jc w:val="right"/>
                        <w:rPr>
                          <w:sz w:val="16"/>
                          <w:szCs w:val="16"/>
                        </w:rPr>
                      </w:pPr>
                      <w:r w:rsidRPr="00195A66">
                        <w:rPr>
                          <w:sz w:val="16"/>
                          <w:szCs w:val="16"/>
                        </w:rPr>
                        <w:t>Lillington, NC 27546</w:t>
                      </w:r>
                    </w:p>
                    <w:p w:rsidR="00C97E5E" w:rsidRDefault="00C97E5E" w:rsidP="00C97E5E">
                      <w:pPr>
                        <w:jc w:val="right"/>
                        <w:rPr>
                          <w:sz w:val="16"/>
                          <w:szCs w:val="16"/>
                        </w:rPr>
                      </w:pPr>
                      <w:proofErr w:type="spellStart"/>
                      <w:r>
                        <w:rPr>
                          <w:sz w:val="16"/>
                          <w:szCs w:val="16"/>
                        </w:rPr>
                        <w:t>Ph</w:t>
                      </w:r>
                      <w:proofErr w:type="spellEnd"/>
                      <w:r>
                        <w:rPr>
                          <w:sz w:val="16"/>
                          <w:szCs w:val="16"/>
                        </w:rPr>
                        <w:t>: (910) 893- 7525 opt. 4</w:t>
                      </w:r>
                    </w:p>
                    <w:p w:rsidR="00C97E5E" w:rsidRDefault="00C97E5E" w:rsidP="00C97E5E">
                      <w:pPr>
                        <w:jc w:val="right"/>
                        <w:rPr>
                          <w:sz w:val="16"/>
                          <w:szCs w:val="16"/>
                        </w:rPr>
                      </w:pPr>
                      <w:r>
                        <w:rPr>
                          <w:sz w:val="16"/>
                          <w:szCs w:val="16"/>
                        </w:rPr>
                        <w:t>Fax: (910) 814-6459</w:t>
                      </w:r>
                    </w:p>
                    <w:p w:rsidR="00C97E5E" w:rsidRPr="00195A66" w:rsidRDefault="00C97E5E" w:rsidP="00C97E5E">
                      <w:pPr>
                        <w:jc w:val="right"/>
                        <w:rPr>
                          <w:sz w:val="16"/>
                          <w:szCs w:val="16"/>
                        </w:rPr>
                      </w:pPr>
                    </w:p>
                  </w:txbxContent>
                </v:textbox>
              </v:shape>
            </w:pict>
          </mc:Fallback>
        </mc:AlternateContent>
      </w:r>
    </w:p>
    <w:p w:rsidR="00C97E5E" w:rsidRDefault="00C97E5E" w:rsidP="00C97E5E"/>
    <w:p w:rsidR="00483F94" w:rsidRDefault="00483F94" w:rsidP="00C97E5E"/>
    <w:p w:rsidR="00483F94" w:rsidRDefault="00483F94" w:rsidP="00C97E5E"/>
    <w:p w:rsidR="00483F94" w:rsidRPr="00C97E5E" w:rsidRDefault="00483F94" w:rsidP="00C97E5E"/>
    <w:p w:rsidR="00C97E5E" w:rsidRDefault="00C97E5E" w:rsidP="00C97E5E"/>
    <w:tbl>
      <w:tblPr>
        <w:tblStyle w:val="TableGrid"/>
        <w:tblW w:w="0" w:type="auto"/>
        <w:tblLook w:val="04A0" w:firstRow="1" w:lastRow="0" w:firstColumn="1" w:lastColumn="0" w:noHBand="0" w:noVBand="1"/>
      </w:tblPr>
      <w:tblGrid>
        <w:gridCol w:w="1705"/>
        <w:gridCol w:w="2430"/>
        <w:gridCol w:w="2340"/>
        <w:gridCol w:w="2875"/>
      </w:tblGrid>
      <w:tr w:rsidR="00C97E5E" w:rsidTr="004923C4">
        <w:tc>
          <w:tcPr>
            <w:tcW w:w="1705" w:type="dxa"/>
            <w:shd w:val="clear" w:color="auto" w:fill="92D050"/>
          </w:tcPr>
          <w:p w:rsidR="00C97E5E" w:rsidRDefault="00C97E5E" w:rsidP="00C97E5E">
            <w:pPr>
              <w:jc w:val="center"/>
            </w:pPr>
            <w:r>
              <w:t>Date of Submittal</w:t>
            </w:r>
          </w:p>
        </w:tc>
        <w:tc>
          <w:tcPr>
            <w:tcW w:w="2430" w:type="dxa"/>
            <w:shd w:val="clear" w:color="auto" w:fill="92D050"/>
          </w:tcPr>
          <w:p w:rsidR="00C97E5E" w:rsidRDefault="00C97E5E" w:rsidP="00C97E5E">
            <w:pPr>
              <w:jc w:val="center"/>
            </w:pPr>
            <w:r>
              <w:t>Application Number</w:t>
            </w:r>
          </w:p>
        </w:tc>
        <w:tc>
          <w:tcPr>
            <w:tcW w:w="2340" w:type="dxa"/>
            <w:shd w:val="clear" w:color="auto" w:fill="92D050"/>
          </w:tcPr>
          <w:p w:rsidR="00C97E5E" w:rsidRDefault="004923C4" w:rsidP="00C97E5E">
            <w:pPr>
              <w:jc w:val="center"/>
            </w:pPr>
            <w:r>
              <w:t>Applicant</w:t>
            </w:r>
          </w:p>
        </w:tc>
        <w:tc>
          <w:tcPr>
            <w:tcW w:w="2875" w:type="dxa"/>
            <w:shd w:val="clear" w:color="auto" w:fill="92D050"/>
          </w:tcPr>
          <w:p w:rsidR="00C97E5E" w:rsidRDefault="004923C4" w:rsidP="00C97E5E">
            <w:pPr>
              <w:jc w:val="center"/>
            </w:pPr>
            <w:r>
              <w:t>Landowner</w:t>
            </w:r>
          </w:p>
        </w:tc>
      </w:tr>
      <w:tr w:rsidR="00C97E5E" w:rsidTr="004923C4">
        <w:tc>
          <w:tcPr>
            <w:tcW w:w="1705" w:type="dxa"/>
          </w:tcPr>
          <w:p w:rsidR="00136B84" w:rsidRDefault="00772B47" w:rsidP="00C97E5E">
            <w:pPr>
              <w:jc w:val="center"/>
            </w:pPr>
            <w:r w:rsidRPr="00F13515">
              <w:rPr>
                <w:u w:val="single"/>
              </w:rPr>
              <w:t>3/29/2023</w:t>
            </w:r>
            <w:r w:rsidR="00136B84">
              <w:t>, denied by NCDOT</w:t>
            </w:r>
            <w:r w:rsidR="00F13515">
              <w:t xml:space="preserve"> and incorrect information provided first application</w:t>
            </w:r>
            <w:r w:rsidR="00136B84">
              <w:t xml:space="preserve"> </w:t>
            </w:r>
          </w:p>
          <w:p w:rsidR="00136B84" w:rsidRDefault="00136B84" w:rsidP="00C97E5E">
            <w:pPr>
              <w:jc w:val="center"/>
            </w:pPr>
            <w:r w:rsidRPr="00F13515">
              <w:rPr>
                <w:b/>
              </w:rPr>
              <w:t xml:space="preserve">Resubmitted </w:t>
            </w:r>
            <w:r w:rsidRPr="00F13515">
              <w:rPr>
                <w:u w:val="single"/>
              </w:rPr>
              <w:t>5/9/2023</w:t>
            </w:r>
          </w:p>
        </w:tc>
        <w:tc>
          <w:tcPr>
            <w:tcW w:w="2430" w:type="dxa"/>
          </w:tcPr>
          <w:p w:rsidR="00C97E5E" w:rsidRDefault="00772B47" w:rsidP="00C97E5E">
            <w:pPr>
              <w:jc w:val="center"/>
            </w:pPr>
            <w:r>
              <w:t>SIGN2303-0003</w:t>
            </w:r>
          </w:p>
        </w:tc>
        <w:tc>
          <w:tcPr>
            <w:tcW w:w="2340" w:type="dxa"/>
          </w:tcPr>
          <w:p w:rsidR="00C97E5E" w:rsidRDefault="00772B47" w:rsidP="00C97E5E">
            <w:pPr>
              <w:jc w:val="center"/>
            </w:pPr>
            <w:r>
              <w:t xml:space="preserve">Lamar Advertising </w:t>
            </w:r>
          </w:p>
        </w:tc>
        <w:tc>
          <w:tcPr>
            <w:tcW w:w="2875" w:type="dxa"/>
          </w:tcPr>
          <w:p w:rsidR="00C97E5E" w:rsidRDefault="00772B47" w:rsidP="00C97E5E">
            <w:pPr>
              <w:jc w:val="center"/>
            </w:pPr>
            <w:proofErr w:type="spellStart"/>
            <w:r>
              <w:t>Burline</w:t>
            </w:r>
            <w:proofErr w:type="spellEnd"/>
            <w:r>
              <w:t xml:space="preserve"> McLamb Heirs</w:t>
            </w:r>
          </w:p>
        </w:tc>
      </w:tr>
    </w:tbl>
    <w:p w:rsidR="001F1942" w:rsidRDefault="001F1942" w:rsidP="00C97E5E">
      <w:pPr>
        <w:jc w:val="center"/>
      </w:pPr>
    </w:p>
    <w:tbl>
      <w:tblPr>
        <w:tblStyle w:val="TableGrid"/>
        <w:tblW w:w="0" w:type="auto"/>
        <w:tblLook w:val="04A0" w:firstRow="1" w:lastRow="0" w:firstColumn="1" w:lastColumn="0" w:noHBand="0" w:noVBand="1"/>
      </w:tblPr>
      <w:tblGrid>
        <w:gridCol w:w="1705"/>
        <w:gridCol w:w="2430"/>
        <w:gridCol w:w="2340"/>
        <w:gridCol w:w="2875"/>
      </w:tblGrid>
      <w:tr w:rsidR="004923C4" w:rsidTr="004923C4">
        <w:tc>
          <w:tcPr>
            <w:tcW w:w="1705" w:type="dxa"/>
            <w:shd w:val="clear" w:color="auto" w:fill="92D050"/>
          </w:tcPr>
          <w:p w:rsidR="004923C4" w:rsidRDefault="004923C4" w:rsidP="00C97E5E">
            <w:pPr>
              <w:jc w:val="center"/>
            </w:pPr>
            <w:r>
              <w:t>Contact Person</w:t>
            </w:r>
          </w:p>
        </w:tc>
        <w:tc>
          <w:tcPr>
            <w:tcW w:w="2430" w:type="dxa"/>
          </w:tcPr>
          <w:p w:rsidR="004923C4" w:rsidRDefault="00772B47" w:rsidP="00C97E5E">
            <w:pPr>
              <w:jc w:val="center"/>
            </w:pPr>
            <w:r>
              <w:t>Brian Johnson</w:t>
            </w:r>
          </w:p>
        </w:tc>
        <w:tc>
          <w:tcPr>
            <w:tcW w:w="2340" w:type="dxa"/>
            <w:shd w:val="clear" w:color="auto" w:fill="92D050"/>
          </w:tcPr>
          <w:p w:rsidR="004923C4" w:rsidRDefault="004923C4" w:rsidP="00C97E5E">
            <w:pPr>
              <w:jc w:val="center"/>
            </w:pPr>
            <w:r>
              <w:t>Contact Number</w:t>
            </w:r>
          </w:p>
        </w:tc>
        <w:tc>
          <w:tcPr>
            <w:tcW w:w="2875" w:type="dxa"/>
            <w:vAlign w:val="center"/>
          </w:tcPr>
          <w:p w:rsidR="004923C4" w:rsidRDefault="00772B47" w:rsidP="004923C4">
            <w:pPr>
              <w:jc w:val="center"/>
            </w:pPr>
            <w:r>
              <w:t>252-382-0354</w:t>
            </w:r>
          </w:p>
        </w:tc>
      </w:tr>
      <w:tr w:rsidR="004923C4" w:rsidTr="004923C4">
        <w:tc>
          <w:tcPr>
            <w:tcW w:w="1705" w:type="dxa"/>
            <w:shd w:val="clear" w:color="auto" w:fill="92D050"/>
          </w:tcPr>
          <w:p w:rsidR="004923C4" w:rsidRDefault="004923C4" w:rsidP="00C97E5E">
            <w:pPr>
              <w:jc w:val="center"/>
            </w:pPr>
            <w:r>
              <w:t>Sign Location</w:t>
            </w:r>
          </w:p>
        </w:tc>
        <w:tc>
          <w:tcPr>
            <w:tcW w:w="2430" w:type="dxa"/>
            <w:vAlign w:val="center"/>
          </w:tcPr>
          <w:p w:rsidR="004923C4" w:rsidRDefault="00772B47" w:rsidP="004923C4">
            <w:pPr>
              <w:tabs>
                <w:tab w:val="left" w:pos="541"/>
              </w:tabs>
              <w:jc w:val="center"/>
            </w:pPr>
            <w:r>
              <w:t xml:space="preserve">West Side of Saddler Rd. </w:t>
            </w:r>
            <w:proofErr w:type="gramStart"/>
            <w:r>
              <w:t>approx..</w:t>
            </w:r>
            <w:proofErr w:type="gramEnd"/>
            <w:r>
              <w:t xml:space="preserve"> .8 mile N. of  I-95/Jonesboro Rd. interchange</w:t>
            </w:r>
          </w:p>
        </w:tc>
        <w:tc>
          <w:tcPr>
            <w:tcW w:w="2340" w:type="dxa"/>
            <w:shd w:val="clear" w:color="auto" w:fill="92D050"/>
          </w:tcPr>
          <w:p w:rsidR="004923C4" w:rsidRDefault="004923C4" w:rsidP="00C97E5E">
            <w:pPr>
              <w:jc w:val="center"/>
            </w:pPr>
            <w:r>
              <w:t>PIN Number</w:t>
            </w:r>
          </w:p>
        </w:tc>
        <w:tc>
          <w:tcPr>
            <w:tcW w:w="2875" w:type="dxa"/>
            <w:vAlign w:val="center"/>
          </w:tcPr>
          <w:p w:rsidR="004923C4" w:rsidRDefault="00772B47" w:rsidP="004923C4">
            <w:pPr>
              <w:jc w:val="center"/>
            </w:pPr>
            <w:r>
              <w:t>1527-83-7998.000</w:t>
            </w:r>
          </w:p>
        </w:tc>
      </w:tr>
    </w:tbl>
    <w:p w:rsidR="004923C4" w:rsidRDefault="004923C4" w:rsidP="00C97E5E">
      <w:pPr>
        <w:jc w:val="center"/>
      </w:pPr>
    </w:p>
    <w:tbl>
      <w:tblPr>
        <w:tblStyle w:val="TableGrid"/>
        <w:tblW w:w="0" w:type="auto"/>
        <w:tblLook w:val="04A0" w:firstRow="1" w:lastRow="0" w:firstColumn="1" w:lastColumn="0" w:noHBand="0" w:noVBand="1"/>
      </w:tblPr>
      <w:tblGrid>
        <w:gridCol w:w="1705"/>
        <w:gridCol w:w="900"/>
        <w:gridCol w:w="1080"/>
        <w:gridCol w:w="270"/>
        <w:gridCol w:w="2340"/>
        <w:gridCol w:w="90"/>
        <w:gridCol w:w="582"/>
        <w:gridCol w:w="2383"/>
      </w:tblGrid>
      <w:tr w:rsidR="008415B1" w:rsidTr="008415B1">
        <w:tc>
          <w:tcPr>
            <w:tcW w:w="9350" w:type="dxa"/>
            <w:gridSpan w:val="8"/>
            <w:shd w:val="clear" w:color="auto" w:fill="92D050"/>
          </w:tcPr>
          <w:p w:rsidR="008415B1" w:rsidRPr="008415B1" w:rsidRDefault="008415B1" w:rsidP="00C97E5E">
            <w:pPr>
              <w:jc w:val="center"/>
              <w:rPr>
                <w:sz w:val="28"/>
                <w:szCs w:val="28"/>
              </w:rPr>
            </w:pPr>
            <w:r>
              <w:rPr>
                <w:sz w:val="28"/>
                <w:szCs w:val="28"/>
              </w:rPr>
              <w:t>Proposed Sign</w:t>
            </w:r>
          </w:p>
        </w:tc>
      </w:tr>
      <w:tr w:rsidR="008415B1" w:rsidTr="00A61E2B">
        <w:tc>
          <w:tcPr>
            <w:tcW w:w="1705" w:type="dxa"/>
            <w:shd w:val="clear" w:color="auto" w:fill="92D050"/>
          </w:tcPr>
          <w:p w:rsidR="008415B1" w:rsidRPr="008415B1" w:rsidRDefault="008415B1" w:rsidP="00C97E5E">
            <w:pPr>
              <w:jc w:val="center"/>
            </w:pPr>
            <w:r>
              <w:t>Type</w:t>
            </w:r>
          </w:p>
        </w:tc>
        <w:tc>
          <w:tcPr>
            <w:tcW w:w="1980" w:type="dxa"/>
            <w:gridSpan w:val="2"/>
            <w:shd w:val="clear" w:color="auto" w:fill="92D050"/>
          </w:tcPr>
          <w:p w:rsidR="008415B1" w:rsidRPr="008415B1" w:rsidRDefault="00A61E2B" w:rsidP="00C97E5E">
            <w:pPr>
              <w:jc w:val="center"/>
            </w:pPr>
            <w:r>
              <w:t>Dimensions</w:t>
            </w:r>
          </w:p>
        </w:tc>
        <w:tc>
          <w:tcPr>
            <w:tcW w:w="2610" w:type="dxa"/>
            <w:gridSpan w:val="2"/>
            <w:shd w:val="clear" w:color="auto" w:fill="92D050"/>
          </w:tcPr>
          <w:p w:rsidR="008415B1" w:rsidRPr="008415B1" w:rsidRDefault="008415B1" w:rsidP="00C97E5E">
            <w:pPr>
              <w:jc w:val="center"/>
            </w:pPr>
            <w:r>
              <w:t>Location</w:t>
            </w:r>
            <w:r w:rsidR="00743E1E">
              <w:t xml:space="preserve"> / Setbacks</w:t>
            </w:r>
          </w:p>
        </w:tc>
        <w:tc>
          <w:tcPr>
            <w:tcW w:w="3055" w:type="dxa"/>
            <w:gridSpan w:val="3"/>
            <w:shd w:val="clear" w:color="auto" w:fill="92D050"/>
          </w:tcPr>
          <w:p w:rsidR="008415B1" w:rsidRPr="00A61E2B" w:rsidRDefault="00F16A5B" w:rsidP="00C97E5E">
            <w:pPr>
              <w:jc w:val="center"/>
            </w:pPr>
            <w:r>
              <w:t>Illumination</w:t>
            </w:r>
          </w:p>
        </w:tc>
      </w:tr>
      <w:tr w:rsidR="00A61E2B" w:rsidTr="00743E1E">
        <w:tc>
          <w:tcPr>
            <w:tcW w:w="1705" w:type="dxa"/>
            <w:shd w:val="clear" w:color="auto" w:fill="auto"/>
          </w:tcPr>
          <w:p w:rsidR="00A61E2B" w:rsidRDefault="00F16A5B" w:rsidP="00F16A5B">
            <w:r>
              <w:rPr>
                <w:rFonts w:ascii="MS Gothic" w:eastAsia="MS Gothic" w:hAnsi="MS Gothic" w:hint="eastAsia"/>
                <w:color w:val="FF0000"/>
              </w:rPr>
              <w:t xml:space="preserve"> </w:t>
            </w:r>
            <w:r>
              <w:rPr>
                <w:rFonts w:ascii="MS Gothic" w:eastAsia="MS Gothic" w:hAnsi="MS Gothic"/>
                <w:color w:val="FF0000"/>
              </w:rPr>
              <w:t xml:space="preserve"> </w:t>
            </w:r>
            <w:r>
              <w:rPr>
                <w:rFonts w:ascii="MS Gothic" w:eastAsia="MS Gothic" w:hAnsi="MS Gothic" w:hint="eastAsia"/>
                <w:color w:val="FF0000"/>
              </w:rPr>
              <w:t xml:space="preserve"> </w:t>
            </w:r>
            <w:sdt>
              <w:sdtPr>
                <w:rPr>
                  <w:rFonts w:ascii="MS Gothic" w:eastAsia="MS Gothic" w:hAnsi="MS Gothic" w:hint="eastAsia"/>
                  <w:color w:val="FF0000"/>
                </w:rPr>
                <w:id w:val="-752430563"/>
                <w14:checkbox>
                  <w14:checked w14:val="0"/>
                  <w14:checkedState w14:val="2612" w14:font="MS Gothic"/>
                  <w14:uncheckedState w14:val="2610" w14:font="MS Gothic"/>
                </w14:checkbox>
              </w:sdtPr>
              <w:sdtEndPr/>
              <w:sdtContent>
                <w:r w:rsidR="0080744B">
                  <w:rPr>
                    <w:rFonts w:ascii="MS Gothic" w:eastAsia="MS Gothic" w:hAnsi="MS Gothic" w:hint="eastAsia"/>
                    <w:color w:val="FF0000"/>
                  </w:rPr>
                  <w:t>☐</w:t>
                </w:r>
              </w:sdtContent>
            </w:sdt>
            <w:r>
              <w:rPr>
                <w:rFonts w:ascii="MS Gothic" w:eastAsia="MS Gothic" w:hAnsi="MS Gothic" w:hint="eastAsia"/>
                <w:color w:val="FF0000"/>
              </w:rPr>
              <w:t xml:space="preserve"> </w:t>
            </w:r>
            <w:r w:rsidR="00A61E2B">
              <w:t>Wall</w:t>
            </w:r>
          </w:p>
          <w:p w:rsidR="00F16A5B" w:rsidRDefault="00F16A5B" w:rsidP="00A61E2B">
            <w:r>
              <w:t xml:space="preserve">  </w:t>
            </w:r>
            <w:r w:rsidR="00A61E2B">
              <w:t xml:space="preserve">    </w:t>
            </w:r>
            <w:sdt>
              <w:sdtPr>
                <w:rPr>
                  <w:color w:val="FF0000"/>
                </w:rPr>
                <w:id w:val="110176362"/>
                <w14:checkbox>
                  <w14:checked w14:val="0"/>
                  <w14:checkedState w14:val="2612" w14:font="MS Gothic"/>
                  <w14:uncheckedState w14:val="2610" w14:font="MS Gothic"/>
                </w14:checkbox>
              </w:sdtPr>
              <w:sdtEndPr/>
              <w:sdtContent>
                <w:r w:rsidR="0080744B">
                  <w:rPr>
                    <w:rFonts w:ascii="MS Gothic" w:eastAsia="MS Gothic" w:hAnsi="MS Gothic" w:hint="eastAsia"/>
                    <w:color w:val="FF0000"/>
                  </w:rPr>
                  <w:t>☐</w:t>
                </w:r>
              </w:sdtContent>
            </w:sdt>
            <w:r w:rsidR="00A61E2B">
              <w:t xml:space="preserve">  Ground </w:t>
            </w:r>
          </w:p>
          <w:p w:rsidR="0068515E" w:rsidRDefault="00F16A5B" w:rsidP="00A61E2B">
            <w:r>
              <w:t xml:space="preserve">      </w:t>
            </w:r>
            <w:sdt>
              <w:sdtPr>
                <w:rPr>
                  <w:color w:val="FF0000"/>
                </w:rPr>
                <w:id w:val="1451743076"/>
                <w14:checkbox>
                  <w14:checked w14:val="0"/>
                  <w14:checkedState w14:val="2612" w14:font="MS Gothic"/>
                  <w14:uncheckedState w14:val="2610" w14:font="MS Gothic"/>
                </w14:checkbox>
              </w:sdtPr>
              <w:sdtEndPr/>
              <w:sdtContent>
                <w:r>
                  <w:rPr>
                    <w:rFonts w:ascii="MS Gothic" w:eastAsia="MS Gothic" w:hAnsi="MS Gothic" w:hint="eastAsia"/>
                    <w:color w:val="FF0000"/>
                  </w:rPr>
                  <w:t>☐</w:t>
                </w:r>
              </w:sdtContent>
            </w:sdt>
            <w:r>
              <w:t xml:space="preserve">  Monument</w:t>
            </w:r>
            <w:r w:rsidR="00A61E2B">
              <w:t xml:space="preserve">    </w:t>
            </w:r>
            <w:r w:rsidR="0068515E">
              <w:t xml:space="preserve">      </w:t>
            </w:r>
          </w:p>
          <w:p w:rsidR="00A61E2B" w:rsidRDefault="0068515E" w:rsidP="00A61E2B">
            <w:r>
              <w:t xml:space="preserve">      </w:t>
            </w:r>
            <w:sdt>
              <w:sdtPr>
                <w:rPr>
                  <w:color w:val="FF0000"/>
                </w:rPr>
                <w:id w:val="1617955862"/>
                <w14:checkbox>
                  <w14:checked w14:val="0"/>
                  <w14:checkedState w14:val="2612" w14:font="MS Gothic"/>
                  <w14:uncheckedState w14:val="2610" w14:font="MS Gothic"/>
                </w14:checkbox>
              </w:sdtPr>
              <w:sdtEndPr/>
              <w:sdtContent>
                <w:r>
                  <w:rPr>
                    <w:rFonts w:ascii="MS Gothic" w:eastAsia="MS Gothic" w:hAnsi="MS Gothic" w:hint="eastAsia"/>
                    <w:color w:val="FF0000"/>
                  </w:rPr>
                  <w:t>☐</w:t>
                </w:r>
              </w:sdtContent>
            </w:sdt>
            <w:r>
              <w:t xml:space="preserve">  </w:t>
            </w:r>
            <w:r w:rsidR="00A61E2B">
              <w:t>Directory</w:t>
            </w:r>
          </w:p>
          <w:p w:rsidR="0068515E" w:rsidRDefault="0068515E" w:rsidP="00A61E2B">
            <w:r>
              <w:t xml:space="preserve">    </w:t>
            </w:r>
            <w:r w:rsidR="00F16A5B">
              <w:t xml:space="preserve"> </w:t>
            </w:r>
            <w:r>
              <w:t xml:space="preserve"> </w:t>
            </w:r>
            <w:sdt>
              <w:sdtPr>
                <w:rPr>
                  <w:color w:val="FF0000"/>
                </w:rPr>
                <w:id w:val="197585010"/>
                <w14:checkbox>
                  <w14:checked w14:val="1"/>
                  <w14:checkedState w14:val="2612" w14:font="MS Gothic"/>
                  <w14:uncheckedState w14:val="2610" w14:font="MS Gothic"/>
                </w14:checkbox>
              </w:sdtPr>
              <w:sdtEndPr/>
              <w:sdtContent>
                <w:r w:rsidR="00772B47">
                  <w:rPr>
                    <w:rFonts w:ascii="MS Gothic" w:eastAsia="MS Gothic" w:hAnsi="MS Gothic" w:hint="eastAsia"/>
                    <w:color w:val="FF0000"/>
                  </w:rPr>
                  <w:t>☒</w:t>
                </w:r>
              </w:sdtContent>
            </w:sdt>
            <w:r>
              <w:t xml:space="preserve">  Outdoor</w:t>
            </w:r>
          </w:p>
          <w:p w:rsidR="00A61E2B" w:rsidRDefault="0068515E" w:rsidP="00F16A5B">
            <w:r>
              <w:t xml:space="preserve">          Advertising</w:t>
            </w:r>
          </w:p>
        </w:tc>
        <w:tc>
          <w:tcPr>
            <w:tcW w:w="1980" w:type="dxa"/>
            <w:gridSpan w:val="2"/>
            <w:shd w:val="clear" w:color="auto" w:fill="auto"/>
            <w:vAlign w:val="center"/>
          </w:tcPr>
          <w:p w:rsidR="0042615B" w:rsidRDefault="00772B47" w:rsidP="00743E1E">
            <w:pPr>
              <w:jc w:val="center"/>
              <w:rPr>
                <w:b/>
              </w:rPr>
            </w:pPr>
            <w:r>
              <w:rPr>
                <w:b/>
              </w:rPr>
              <w:t xml:space="preserve">Overall </w:t>
            </w:r>
            <w:r w:rsidR="0080744B">
              <w:rPr>
                <w:b/>
              </w:rPr>
              <w:t>Height</w:t>
            </w:r>
          </w:p>
          <w:p w:rsidR="0080744B" w:rsidRPr="00772B47" w:rsidRDefault="00772B47" w:rsidP="00743E1E">
            <w:pPr>
              <w:jc w:val="center"/>
            </w:pPr>
            <w:r w:rsidRPr="00772B47">
              <w:t>30’</w:t>
            </w:r>
          </w:p>
          <w:p w:rsidR="00772B47" w:rsidRDefault="00772B47" w:rsidP="00743E1E">
            <w:pPr>
              <w:jc w:val="center"/>
              <w:rPr>
                <w:b/>
              </w:rPr>
            </w:pPr>
          </w:p>
          <w:p w:rsidR="0080744B" w:rsidRPr="0042615B" w:rsidRDefault="0080744B" w:rsidP="00743E1E">
            <w:pPr>
              <w:jc w:val="center"/>
              <w:rPr>
                <w:b/>
              </w:rPr>
            </w:pPr>
            <w:r>
              <w:rPr>
                <w:b/>
              </w:rPr>
              <w:t xml:space="preserve">Width </w:t>
            </w:r>
          </w:p>
          <w:p w:rsidR="00772B47" w:rsidRDefault="00772B47" w:rsidP="0080744B">
            <w:pPr>
              <w:jc w:val="center"/>
            </w:pPr>
            <w:r>
              <w:t>36’</w:t>
            </w:r>
          </w:p>
          <w:p w:rsidR="00772B47" w:rsidRDefault="00772B47" w:rsidP="0080744B">
            <w:pPr>
              <w:jc w:val="center"/>
            </w:pPr>
          </w:p>
          <w:p w:rsidR="0042615B" w:rsidRPr="00772B47" w:rsidRDefault="00772B47" w:rsidP="0080744B">
            <w:pPr>
              <w:jc w:val="center"/>
              <w:rPr>
                <w:b/>
                <w:bCs/>
              </w:rPr>
            </w:pPr>
            <w:r w:rsidRPr="00772B47">
              <w:rPr>
                <w:b/>
              </w:rPr>
              <w:t>Length</w:t>
            </w:r>
            <w:r w:rsidR="00F16A5B" w:rsidRPr="00772B47">
              <w:rPr>
                <w:b/>
              </w:rPr>
              <w:t xml:space="preserve"> </w:t>
            </w:r>
          </w:p>
          <w:p w:rsidR="00F16A5B" w:rsidRDefault="00772B47" w:rsidP="00743E1E">
            <w:pPr>
              <w:jc w:val="center"/>
            </w:pPr>
            <w:r>
              <w:t>10’ 6”</w:t>
            </w:r>
          </w:p>
          <w:p w:rsidR="00743E1E" w:rsidRDefault="00743E1E" w:rsidP="00743E1E">
            <w:pPr>
              <w:jc w:val="center"/>
              <w:rPr>
                <w:b/>
                <w:bCs/>
              </w:rPr>
            </w:pPr>
          </w:p>
          <w:p w:rsidR="00743E1E" w:rsidRDefault="00743E1E" w:rsidP="00772B47">
            <w:pPr>
              <w:jc w:val="center"/>
            </w:pPr>
            <w:r w:rsidRPr="00743E1E">
              <w:rPr>
                <w:bCs/>
              </w:rPr>
              <w:t>Total Sq. Ft.</w:t>
            </w:r>
            <w:r>
              <w:rPr>
                <w:b/>
                <w:bCs/>
              </w:rPr>
              <w:t xml:space="preserve"> </w:t>
            </w:r>
            <w:r w:rsidR="00772B47">
              <w:rPr>
                <w:b/>
                <w:bCs/>
              </w:rPr>
              <w:t>378</w:t>
            </w:r>
          </w:p>
        </w:tc>
        <w:tc>
          <w:tcPr>
            <w:tcW w:w="2610" w:type="dxa"/>
            <w:gridSpan w:val="2"/>
            <w:shd w:val="clear" w:color="auto" w:fill="auto"/>
            <w:vAlign w:val="center"/>
          </w:tcPr>
          <w:p w:rsidR="00A61E2B" w:rsidRDefault="00772B47" w:rsidP="00A61E2B">
            <w:pPr>
              <w:jc w:val="center"/>
            </w:pPr>
            <w:r>
              <w:t xml:space="preserve">34’ from edge of ROW Saddler Rd. </w:t>
            </w:r>
          </w:p>
        </w:tc>
        <w:tc>
          <w:tcPr>
            <w:tcW w:w="3055" w:type="dxa"/>
            <w:gridSpan w:val="3"/>
            <w:shd w:val="clear" w:color="auto" w:fill="auto"/>
          </w:tcPr>
          <w:p w:rsidR="0052121A" w:rsidRDefault="00F16A5B" w:rsidP="00F16A5B">
            <w:r>
              <w:t xml:space="preserve">               </w:t>
            </w:r>
          </w:p>
          <w:p w:rsidR="00A61E2B" w:rsidRDefault="0052121A" w:rsidP="00F16A5B">
            <w:r>
              <w:t xml:space="preserve">               </w:t>
            </w:r>
            <w:r w:rsidR="00F16A5B">
              <w:t xml:space="preserve"> </w:t>
            </w:r>
            <w:sdt>
              <w:sdtPr>
                <w:rPr>
                  <w:color w:val="FF0000"/>
                </w:rPr>
                <w:id w:val="37028030"/>
                <w14:checkbox>
                  <w14:checked w14:val="0"/>
                  <w14:checkedState w14:val="2612" w14:font="MS Gothic"/>
                  <w14:uncheckedState w14:val="2610" w14:font="MS Gothic"/>
                </w14:checkbox>
              </w:sdtPr>
              <w:sdtEndPr/>
              <w:sdtContent>
                <w:r w:rsidR="00F16A5B">
                  <w:rPr>
                    <w:rFonts w:ascii="MS Gothic" w:eastAsia="MS Gothic" w:hAnsi="MS Gothic" w:hint="eastAsia"/>
                    <w:color w:val="FF0000"/>
                  </w:rPr>
                  <w:t>☐</w:t>
                </w:r>
              </w:sdtContent>
            </w:sdt>
            <w:r w:rsidR="00F16A5B">
              <w:t xml:space="preserve">   </w:t>
            </w:r>
            <w:r w:rsidR="0068515E">
              <w:t>None</w:t>
            </w:r>
          </w:p>
          <w:p w:rsidR="0068515E" w:rsidRDefault="00F16A5B" w:rsidP="00F16A5B">
            <w:r>
              <w:t xml:space="preserve">                </w:t>
            </w:r>
            <w:sdt>
              <w:sdtPr>
                <w:rPr>
                  <w:color w:val="FF0000"/>
                </w:rPr>
                <w:id w:val="-903215012"/>
                <w14:checkbox>
                  <w14:checked w14:val="1"/>
                  <w14:checkedState w14:val="2612" w14:font="MS Gothic"/>
                  <w14:uncheckedState w14:val="2610" w14:font="MS Gothic"/>
                </w14:checkbox>
              </w:sdtPr>
              <w:sdtEndPr/>
              <w:sdtContent>
                <w:r w:rsidR="00772B47">
                  <w:rPr>
                    <w:rFonts w:ascii="MS Gothic" w:eastAsia="MS Gothic" w:hAnsi="MS Gothic" w:hint="eastAsia"/>
                    <w:color w:val="FF0000"/>
                  </w:rPr>
                  <w:t>☒</w:t>
                </w:r>
              </w:sdtContent>
            </w:sdt>
            <w:r>
              <w:t xml:space="preserve">   </w:t>
            </w:r>
            <w:r w:rsidR="0068515E">
              <w:t>External</w:t>
            </w:r>
          </w:p>
          <w:p w:rsidR="0068515E" w:rsidRDefault="00F16A5B" w:rsidP="00F16A5B">
            <w:r>
              <w:t xml:space="preserve">                </w:t>
            </w:r>
            <w:sdt>
              <w:sdtPr>
                <w:rPr>
                  <w:color w:val="FF0000"/>
                </w:rPr>
                <w:id w:val="188188151"/>
                <w14:checkbox>
                  <w14:checked w14:val="0"/>
                  <w14:checkedState w14:val="2612" w14:font="MS Gothic"/>
                  <w14:uncheckedState w14:val="2610" w14:font="MS Gothic"/>
                </w14:checkbox>
              </w:sdtPr>
              <w:sdtEndPr/>
              <w:sdtContent>
                <w:r w:rsidR="0080744B">
                  <w:rPr>
                    <w:rFonts w:ascii="MS Gothic" w:eastAsia="MS Gothic" w:hAnsi="MS Gothic" w:hint="eastAsia"/>
                    <w:color w:val="FF0000"/>
                  </w:rPr>
                  <w:t>☐</w:t>
                </w:r>
              </w:sdtContent>
            </w:sdt>
            <w:r>
              <w:t xml:space="preserve">   </w:t>
            </w:r>
            <w:r w:rsidR="0068515E">
              <w:t>Internal</w:t>
            </w:r>
          </w:p>
          <w:p w:rsidR="0068515E" w:rsidRPr="00A61E2B" w:rsidRDefault="00F16A5B" w:rsidP="00F16A5B">
            <w:r>
              <w:t xml:space="preserve">                </w:t>
            </w:r>
            <w:sdt>
              <w:sdtPr>
                <w:rPr>
                  <w:color w:val="FF0000"/>
                </w:rPr>
                <w:id w:val="-1510824382"/>
                <w14:checkbox>
                  <w14:checked w14:val="0"/>
                  <w14:checkedState w14:val="2612" w14:font="MS Gothic"/>
                  <w14:uncheckedState w14:val="2610" w14:font="MS Gothic"/>
                </w14:checkbox>
              </w:sdtPr>
              <w:sdtEndPr/>
              <w:sdtContent>
                <w:r>
                  <w:rPr>
                    <w:rFonts w:ascii="MS Gothic" w:eastAsia="MS Gothic" w:hAnsi="MS Gothic" w:hint="eastAsia"/>
                    <w:color w:val="FF0000"/>
                  </w:rPr>
                  <w:t>☐</w:t>
                </w:r>
              </w:sdtContent>
            </w:sdt>
            <w:r>
              <w:t xml:space="preserve">   </w:t>
            </w:r>
            <w:r w:rsidR="0068515E">
              <w:t>Electronic Message</w:t>
            </w:r>
          </w:p>
        </w:tc>
      </w:tr>
      <w:tr w:rsidR="006A6D97" w:rsidTr="00180FEE">
        <w:tc>
          <w:tcPr>
            <w:tcW w:w="1705" w:type="dxa"/>
            <w:shd w:val="clear" w:color="auto" w:fill="92D050"/>
            <w:vAlign w:val="center"/>
          </w:tcPr>
          <w:p w:rsidR="006A6D97" w:rsidRPr="006A6D97" w:rsidRDefault="006A6D97" w:rsidP="006A6D97">
            <w:pPr>
              <w:jc w:val="center"/>
              <w:rPr>
                <w:rFonts w:eastAsia="MS Gothic"/>
                <w:color w:val="FF0000"/>
              </w:rPr>
            </w:pPr>
            <w:r>
              <w:rPr>
                <w:rFonts w:eastAsia="MS Gothic"/>
              </w:rPr>
              <w:t>Total Length of Wall</w:t>
            </w:r>
          </w:p>
        </w:tc>
        <w:tc>
          <w:tcPr>
            <w:tcW w:w="1980" w:type="dxa"/>
            <w:gridSpan w:val="2"/>
            <w:shd w:val="clear" w:color="auto" w:fill="auto"/>
            <w:vAlign w:val="center"/>
          </w:tcPr>
          <w:p w:rsidR="006A6D97" w:rsidRDefault="00180FEE" w:rsidP="00180FEE">
            <w:pPr>
              <w:jc w:val="center"/>
            </w:pPr>
            <w:r w:rsidRPr="00A23084">
              <w:rPr>
                <w:b/>
                <w:bCs/>
              </w:rPr>
              <w:fldChar w:fldCharType="begin">
                <w:ffData>
                  <w:name w:val="Text90"/>
                  <w:enabled/>
                  <w:calcOnExit w:val="0"/>
                  <w:textInput/>
                </w:ffData>
              </w:fldChar>
            </w:r>
            <w:r w:rsidRPr="00A23084">
              <w:rPr>
                <w:b/>
                <w:bCs/>
              </w:rPr>
              <w:instrText xml:space="preserve"> FORMTEXT </w:instrText>
            </w:r>
            <w:r w:rsidRPr="00A23084">
              <w:rPr>
                <w:b/>
                <w:bCs/>
              </w:rPr>
            </w:r>
            <w:r w:rsidRPr="00A23084">
              <w:rPr>
                <w:b/>
                <w:bCs/>
              </w:rPr>
              <w:fldChar w:fldCharType="separate"/>
            </w:r>
            <w:r w:rsidRPr="00A23084">
              <w:rPr>
                <w:b/>
                <w:bCs/>
                <w:noProof/>
              </w:rPr>
              <w:t> </w:t>
            </w:r>
            <w:r w:rsidRPr="00A23084">
              <w:rPr>
                <w:b/>
                <w:bCs/>
                <w:noProof/>
              </w:rPr>
              <w:t> </w:t>
            </w:r>
            <w:r w:rsidRPr="00A23084">
              <w:rPr>
                <w:b/>
                <w:bCs/>
                <w:noProof/>
              </w:rPr>
              <w:t> </w:t>
            </w:r>
            <w:r w:rsidRPr="00A23084">
              <w:rPr>
                <w:b/>
                <w:bCs/>
                <w:noProof/>
              </w:rPr>
              <w:t> </w:t>
            </w:r>
            <w:r w:rsidRPr="00A23084">
              <w:rPr>
                <w:b/>
                <w:bCs/>
                <w:noProof/>
              </w:rPr>
              <w:t> </w:t>
            </w:r>
            <w:r w:rsidRPr="00A23084">
              <w:rPr>
                <w:b/>
                <w:bCs/>
              </w:rPr>
              <w:fldChar w:fldCharType="end"/>
            </w:r>
          </w:p>
        </w:tc>
        <w:tc>
          <w:tcPr>
            <w:tcW w:w="3282" w:type="dxa"/>
            <w:gridSpan w:val="4"/>
            <w:shd w:val="clear" w:color="auto" w:fill="92D050"/>
            <w:vAlign w:val="center"/>
          </w:tcPr>
          <w:p w:rsidR="006A6D97" w:rsidRDefault="00180FEE" w:rsidP="00180FEE">
            <w:pPr>
              <w:jc w:val="center"/>
            </w:pPr>
            <w:r>
              <w:t>Total Size of Project / Parcel</w:t>
            </w:r>
          </w:p>
        </w:tc>
        <w:tc>
          <w:tcPr>
            <w:tcW w:w="2383" w:type="dxa"/>
            <w:shd w:val="clear" w:color="auto" w:fill="auto"/>
            <w:vAlign w:val="center"/>
          </w:tcPr>
          <w:p w:rsidR="006A6D97" w:rsidRDefault="00BF258C" w:rsidP="006A6D97">
            <w:sdt>
              <w:sdtPr>
                <w:rPr>
                  <w:color w:val="FF0000"/>
                </w:rPr>
                <w:id w:val="-232082537"/>
                <w14:checkbox>
                  <w14:checked w14:val="0"/>
                  <w14:checkedState w14:val="2612" w14:font="MS Gothic"/>
                  <w14:uncheckedState w14:val="2610" w14:font="MS Gothic"/>
                </w14:checkbox>
              </w:sdtPr>
              <w:sdtEndPr/>
              <w:sdtContent>
                <w:r w:rsidR="00180FEE">
                  <w:rPr>
                    <w:rFonts w:ascii="MS Gothic" w:eastAsia="MS Gothic" w:hAnsi="MS Gothic" w:hint="eastAsia"/>
                    <w:color w:val="FF0000"/>
                  </w:rPr>
                  <w:t>☐</w:t>
                </w:r>
              </w:sdtContent>
            </w:sdt>
            <w:r w:rsidR="006A6D97">
              <w:t xml:space="preserve">   Less Than 1 Acre   </w:t>
            </w:r>
          </w:p>
          <w:p w:rsidR="006A6D97" w:rsidRDefault="00BF258C" w:rsidP="006A6D97">
            <w:sdt>
              <w:sdtPr>
                <w:rPr>
                  <w:color w:val="FF0000"/>
                </w:rPr>
                <w:id w:val="-34274696"/>
                <w14:checkbox>
                  <w14:checked w14:val="1"/>
                  <w14:checkedState w14:val="2612" w14:font="MS Gothic"/>
                  <w14:uncheckedState w14:val="2610" w14:font="MS Gothic"/>
                </w14:checkbox>
              </w:sdtPr>
              <w:sdtEndPr/>
              <w:sdtContent>
                <w:r w:rsidR="00136B84">
                  <w:rPr>
                    <w:rFonts w:ascii="MS Gothic" w:eastAsia="MS Gothic" w:hAnsi="MS Gothic" w:hint="eastAsia"/>
                    <w:color w:val="FF0000"/>
                  </w:rPr>
                  <w:t>☒</w:t>
                </w:r>
              </w:sdtContent>
            </w:sdt>
            <w:r w:rsidR="006A6D97">
              <w:t xml:space="preserve">  Greater Than 1 Acre                          </w:t>
            </w:r>
          </w:p>
        </w:tc>
      </w:tr>
      <w:tr w:rsidR="00180FEE" w:rsidTr="0012432D">
        <w:tc>
          <w:tcPr>
            <w:tcW w:w="2605" w:type="dxa"/>
            <w:gridSpan w:val="2"/>
            <w:shd w:val="clear" w:color="auto" w:fill="92D050"/>
            <w:vAlign w:val="center"/>
          </w:tcPr>
          <w:p w:rsidR="0012432D" w:rsidRDefault="0012432D" w:rsidP="0012432D">
            <w:pPr>
              <w:rPr>
                <w:rFonts w:eastAsia="MS Gothic"/>
              </w:rPr>
            </w:pPr>
            <w:r>
              <w:rPr>
                <w:rFonts w:eastAsia="MS Gothic"/>
              </w:rPr>
              <w:t xml:space="preserve">            </w:t>
            </w:r>
            <w:r w:rsidR="00180FEE">
              <w:rPr>
                <w:rFonts w:eastAsia="MS Gothic"/>
              </w:rPr>
              <w:t>Total Sq. Ft.</w:t>
            </w:r>
            <w:r>
              <w:rPr>
                <w:rFonts w:eastAsia="MS Gothic"/>
              </w:rPr>
              <w:t xml:space="preserve"> </w:t>
            </w:r>
          </w:p>
          <w:p w:rsidR="00180FEE" w:rsidRDefault="0012432D" w:rsidP="0012432D">
            <w:pPr>
              <w:rPr>
                <w:rFonts w:eastAsia="MS Gothic"/>
              </w:rPr>
            </w:pPr>
            <w:r>
              <w:rPr>
                <w:rFonts w:eastAsia="MS Gothic"/>
              </w:rPr>
              <w:t xml:space="preserve">Electronic </w:t>
            </w:r>
            <w:r w:rsidR="00180FEE">
              <w:rPr>
                <w:rFonts w:eastAsia="MS Gothic"/>
              </w:rPr>
              <w:t>Message</w:t>
            </w:r>
            <w:r>
              <w:rPr>
                <w:rFonts w:eastAsia="MS Gothic"/>
              </w:rPr>
              <w:t xml:space="preserve"> Display</w:t>
            </w:r>
          </w:p>
        </w:tc>
        <w:tc>
          <w:tcPr>
            <w:tcW w:w="1350" w:type="dxa"/>
            <w:gridSpan w:val="2"/>
            <w:shd w:val="clear" w:color="auto" w:fill="auto"/>
            <w:vAlign w:val="center"/>
          </w:tcPr>
          <w:p w:rsidR="00180FEE" w:rsidRPr="00A23084" w:rsidRDefault="00136B84" w:rsidP="00180FEE">
            <w:pPr>
              <w:jc w:val="center"/>
              <w:rPr>
                <w:b/>
                <w:bCs/>
              </w:rPr>
            </w:pPr>
            <w:r>
              <w:rPr>
                <w:b/>
                <w:bCs/>
              </w:rPr>
              <w:t>0</w:t>
            </w:r>
          </w:p>
        </w:tc>
        <w:tc>
          <w:tcPr>
            <w:tcW w:w="2430" w:type="dxa"/>
            <w:gridSpan w:val="2"/>
            <w:shd w:val="clear" w:color="auto" w:fill="92D050"/>
            <w:vAlign w:val="center"/>
          </w:tcPr>
          <w:p w:rsidR="0012432D" w:rsidRDefault="0012432D" w:rsidP="00180FEE">
            <w:pPr>
              <w:jc w:val="center"/>
            </w:pPr>
            <w:r>
              <w:t xml:space="preserve">Pole Style </w:t>
            </w:r>
          </w:p>
          <w:p w:rsidR="00180FEE" w:rsidRDefault="0012432D" w:rsidP="0012432D">
            <w:pPr>
              <w:jc w:val="center"/>
            </w:pPr>
            <w:r>
              <w:t>Ground Sign Encasement</w:t>
            </w:r>
          </w:p>
        </w:tc>
        <w:tc>
          <w:tcPr>
            <w:tcW w:w="2965" w:type="dxa"/>
            <w:gridSpan w:val="2"/>
            <w:shd w:val="clear" w:color="auto" w:fill="auto"/>
            <w:vAlign w:val="center"/>
          </w:tcPr>
          <w:p w:rsidR="00180FEE" w:rsidRDefault="0012432D" w:rsidP="006A6D97">
            <w:pPr>
              <w:rPr>
                <w:b/>
                <w:bCs/>
              </w:rPr>
            </w:pPr>
            <w:r>
              <w:t xml:space="preserve">Material </w:t>
            </w:r>
            <w:r w:rsidR="00B24E8B">
              <w:rPr>
                <w:b/>
                <w:bCs/>
              </w:rPr>
              <w:t xml:space="preserve"> </w:t>
            </w:r>
            <w:r w:rsidR="00136B84">
              <w:rPr>
                <w:b/>
                <w:bCs/>
              </w:rPr>
              <w:t>Steel</w:t>
            </w:r>
          </w:p>
          <w:p w:rsidR="0012432D" w:rsidRPr="006A6D97" w:rsidRDefault="0012432D" w:rsidP="00B24E8B">
            <w:pPr>
              <w:rPr>
                <w:color w:val="FF0000"/>
              </w:rPr>
            </w:pPr>
            <w:r w:rsidRPr="0012432D">
              <w:rPr>
                <w:bCs/>
              </w:rPr>
              <w:t>Width</w:t>
            </w:r>
            <w:r w:rsidR="0080744B">
              <w:rPr>
                <w:b/>
                <w:bCs/>
              </w:rPr>
              <w:t xml:space="preserve">    </w:t>
            </w:r>
            <w:r w:rsidR="00136B84">
              <w:rPr>
                <w:b/>
                <w:bCs/>
              </w:rPr>
              <w:t xml:space="preserve">No encasement required </w:t>
            </w:r>
          </w:p>
        </w:tc>
      </w:tr>
    </w:tbl>
    <w:p w:rsidR="008415B1" w:rsidRDefault="008415B1" w:rsidP="00C97E5E">
      <w:pPr>
        <w:jc w:val="center"/>
      </w:pPr>
    </w:p>
    <w:tbl>
      <w:tblPr>
        <w:tblStyle w:val="TableGrid"/>
        <w:tblW w:w="0" w:type="auto"/>
        <w:tblLook w:val="04A0" w:firstRow="1" w:lastRow="0" w:firstColumn="1" w:lastColumn="0" w:noHBand="0" w:noVBand="1"/>
      </w:tblPr>
      <w:tblGrid>
        <w:gridCol w:w="2337"/>
        <w:gridCol w:w="2338"/>
        <w:gridCol w:w="2250"/>
        <w:gridCol w:w="2425"/>
      </w:tblGrid>
      <w:tr w:rsidR="0052121A" w:rsidTr="00180FEE">
        <w:tc>
          <w:tcPr>
            <w:tcW w:w="9350" w:type="dxa"/>
            <w:gridSpan w:val="4"/>
            <w:shd w:val="clear" w:color="auto" w:fill="92D050"/>
            <w:vAlign w:val="center"/>
          </w:tcPr>
          <w:p w:rsidR="0052121A" w:rsidRPr="00743E1E" w:rsidRDefault="00743E1E" w:rsidP="00180FEE">
            <w:pPr>
              <w:jc w:val="center"/>
              <w:rPr>
                <w:sz w:val="28"/>
                <w:szCs w:val="28"/>
              </w:rPr>
            </w:pPr>
            <w:r w:rsidRPr="00743E1E">
              <w:rPr>
                <w:sz w:val="28"/>
                <w:szCs w:val="28"/>
              </w:rPr>
              <w:t>Current Signage</w:t>
            </w:r>
          </w:p>
        </w:tc>
      </w:tr>
      <w:tr w:rsidR="00743E1E" w:rsidTr="00180FEE">
        <w:tc>
          <w:tcPr>
            <w:tcW w:w="2337" w:type="dxa"/>
            <w:shd w:val="clear" w:color="auto" w:fill="92D050"/>
          </w:tcPr>
          <w:p w:rsidR="00743E1E" w:rsidRPr="00743E1E" w:rsidRDefault="00743E1E" w:rsidP="00C97E5E">
            <w:pPr>
              <w:jc w:val="center"/>
            </w:pPr>
            <w:r w:rsidRPr="00743E1E">
              <w:t>Current</w:t>
            </w:r>
          </w:p>
          <w:p w:rsidR="00743E1E" w:rsidRPr="00743E1E" w:rsidRDefault="00743E1E" w:rsidP="00C97E5E">
            <w:pPr>
              <w:jc w:val="center"/>
              <w:rPr>
                <w:sz w:val="28"/>
                <w:szCs w:val="28"/>
              </w:rPr>
            </w:pPr>
            <w:r w:rsidRPr="00743E1E">
              <w:t>Wall Signs</w:t>
            </w:r>
          </w:p>
        </w:tc>
        <w:tc>
          <w:tcPr>
            <w:tcW w:w="2338" w:type="dxa"/>
            <w:shd w:val="clear" w:color="auto" w:fill="92D050"/>
          </w:tcPr>
          <w:p w:rsidR="00743E1E" w:rsidRDefault="00743E1E" w:rsidP="00C97E5E">
            <w:pPr>
              <w:jc w:val="center"/>
            </w:pPr>
            <w:r>
              <w:t xml:space="preserve">Current </w:t>
            </w:r>
          </w:p>
          <w:p w:rsidR="00743E1E" w:rsidRPr="00743E1E" w:rsidRDefault="00743E1E" w:rsidP="00C97E5E">
            <w:pPr>
              <w:jc w:val="center"/>
            </w:pPr>
            <w:r>
              <w:t>Ground Signs</w:t>
            </w:r>
          </w:p>
        </w:tc>
        <w:tc>
          <w:tcPr>
            <w:tcW w:w="2250" w:type="dxa"/>
            <w:shd w:val="clear" w:color="auto" w:fill="92D050"/>
          </w:tcPr>
          <w:p w:rsidR="00743E1E" w:rsidRDefault="00743E1E" w:rsidP="00743E1E">
            <w:pPr>
              <w:jc w:val="center"/>
            </w:pPr>
            <w:r>
              <w:t xml:space="preserve">Distance Between </w:t>
            </w:r>
          </w:p>
          <w:p w:rsidR="00743E1E" w:rsidRPr="00743E1E" w:rsidRDefault="00743E1E" w:rsidP="00743E1E">
            <w:pPr>
              <w:jc w:val="center"/>
            </w:pPr>
            <w:r>
              <w:t>Signs On Property</w:t>
            </w:r>
          </w:p>
        </w:tc>
        <w:tc>
          <w:tcPr>
            <w:tcW w:w="2425" w:type="dxa"/>
            <w:shd w:val="clear" w:color="auto" w:fill="92D050"/>
          </w:tcPr>
          <w:p w:rsidR="00743E1E" w:rsidRDefault="00180FEE" w:rsidP="00C97E5E">
            <w:pPr>
              <w:jc w:val="center"/>
            </w:pPr>
            <w:r>
              <w:t>Distance Between</w:t>
            </w:r>
          </w:p>
          <w:p w:rsidR="00180FEE" w:rsidRDefault="00180FEE" w:rsidP="00C97E5E">
            <w:pPr>
              <w:jc w:val="center"/>
            </w:pPr>
            <w:r>
              <w:t>Outdoor Advertising Signs</w:t>
            </w:r>
          </w:p>
          <w:p w:rsidR="00180FEE" w:rsidRPr="00743E1E" w:rsidRDefault="00180FEE" w:rsidP="00C97E5E">
            <w:pPr>
              <w:jc w:val="center"/>
            </w:pPr>
          </w:p>
        </w:tc>
      </w:tr>
      <w:tr w:rsidR="00743E1E" w:rsidTr="00180FEE">
        <w:tc>
          <w:tcPr>
            <w:tcW w:w="2337" w:type="dxa"/>
            <w:shd w:val="clear" w:color="auto" w:fill="auto"/>
          </w:tcPr>
          <w:p w:rsidR="00743E1E" w:rsidRPr="00743E1E" w:rsidRDefault="00743E1E" w:rsidP="00C97E5E">
            <w:pPr>
              <w:jc w:val="center"/>
            </w:pPr>
          </w:p>
        </w:tc>
        <w:tc>
          <w:tcPr>
            <w:tcW w:w="2338" w:type="dxa"/>
            <w:shd w:val="clear" w:color="auto" w:fill="auto"/>
          </w:tcPr>
          <w:p w:rsidR="00743E1E" w:rsidRDefault="00136B84" w:rsidP="00C97E5E">
            <w:pPr>
              <w:jc w:val="center"/>
            </w:pPr>
            <w:r>
              <w:t xml:space="preserve">1 other outdoor advertising sign located on the property to the S. </w:t>
            </w:r>
            <w:proofErr w:type="gramStart"/>
            <w:r>
              <w:t>approx..</w:t>
            </w:r>
            <w:proofErr w:type="gramEnd"/>
            <w:r>
              <w:t xml:space="preserve"> 500’ away</w:t>
            </w:r>
          </w:p>
        </w:tc>
        <w:tc>
          <w:tcPr>
            <w:tcW w:w="2250" w:type="dxa"/>
            <w:shd w:val="clear" w:color="auto" w:fill="auto"/>
          </w:tcPr>
          <w:p w:rsidR="00743E1E" w:rsidRDefault="00743E1E" w:rsidP="00743E1E">
            <w:pPr>
              <w:jc w:val="center"/>
            </w:pPr>
          </w:p>
        </w:tc>
        <w:tc>
          <w:tcPr>
            <w:tcW w:w="2425" w:type="dxa"/>
            <w:shd w:val="clear" w:color="auto" w:fill="auto"/>
          </w:tcPr>
          <w:p w:rsidR="00743E1E" w:rsidRPr="00743E1E" w:rsidRDefault="00136B84" w:rsidP="00C97E5E">
            <w:pPr>
              <w:jc w:val="center"/>
            </w:pPr>
            <w:r>
              <w:t>500’ +/-</w:t>
            </w:r>
          </w:p>
        </w:tc>
      </w:tr>
    </w:tbl>
    <w:p w:rsidR="0052121A" w:rsidRDefault="0052121A" w:rsidP="00C97E5E">
      <w:pPr>
        <w:jc w:val="center"/>
      </w:pPr>
    </w:p>
    <w:tbl>
      <w:tblPr>
        <w:tblStyle w:val="TableGrid"/>
        <w:tblW w:w="9355" w:type="dxa"/>
        <w:tblLook w:val="04A0" w:firstRow="1" w:lastRow="0" w:firstColumn="1" w:lastColumn="0" w:noHBand="0" w:noVBand="1"/>
      </w:tblPr>
      <w:tblGrid>
        <w:gridCol w:w="2605"/>
        <w:gridCol w:w="2610"/>
        <w:gridCol w:w="4140"/>
      </w:tblGrid>
      <w:tr w:rsidR="00483F94" w:rsidTr="00483F94">
        <w:tc>
          <w:tcPr>
            <w:tcW w:w="2605" w:type="dxa"/>
            <w:shd w:val="clear" w:color="auto" w:fill="92D050"/>
          </w:tcPr>
          <w:p w:rsidR="00483F94" w:rsidRDefault="00483F94" w:rsidP="00C97E5E">
            <w:pPr>
              <w:jc w:val="center"/>
            </w:pPr>
            <w:r>
              <w:t>Reviewed By:</w:t>
            </w:r>
          </w:p>
        </w:tc>
        <w:tc>
          <w:tcPr>
            <w:tcW w:w="2610" w:type="dxa"/>
            <w:shd w:val="clear" w:color="auto" w:fill="92D050"/>
          </w:tcPr>
          <w:p w:rsidR="00483F94" w:rsidRDefault="00483F94" w:rsidP="00C97E5E">
            <w:pPr>
              <w:jc w:val="center"/>
            </w:pPr>
            <w:r>
              <w:t>Date of Review</w:t>
            </w:r>
          </w:p>
        </w:tc>
        <w:tc>
          <w:tcPr>
            <w:tcW w:w="4140" w:type="dxa"/>
            <w:shd w:val="clear" w:color="auto" w:fill="92D050"/>
          </w:tcPr>
          <w:p w:rsidR="00483F94" w:rsidRDefault="00483F94" w:rsidP="00C97E5E">
            <w:pPr>
              <w:jc w:val="center"/>
            </w:pPr>
            <w:r>
              <w:t>Review Results</w:t>
            </w:r>
          </w:p>
        </w:tc>
      </w:tr>
      <w:tr w:rsidR="00483F94" w:rsidTr="003F0935">
        <w:trPr>
          <w:trHeight w:val="872"/>
        </w:trPr>
        <w:tc>
          <w:tcPr>
            <w:tcW w:w="2605" w:type="dxa"/>
          </w:tcPr>
          <w:p w:rsidR="00483F94" w:rsidRDefault="00136B84" w:rsidP="00C97E5E">
            <w:pPr>
              <w:jc w:val="center"/>
            </w:pPr>
            <w:r>
              <w:t>Sarah Arbour</w:t>
            </w:r>
          </w:p>
        </w:tc>
        <w:tc>
          <w:tcPr>
            <w:tcW w:w="2610" w:type="dxa"/>
          </w:tcPr>
          <w:p w:rsidR="00483F94" w:rsidRDefault="00136B84" w:rsidP="0080744B">
            <w:pPr>
              <w:jc w:val="center"/>
            </w:pPr>
            <w:r>
              <w:t>First Review – 4/5/2023</w:t>
            </w:r>
          </w:p>
          <w:p w:rsidR="00136B84" w:rsidRDefault="00136B84" w:rsidP="0080744B">
            <w:pPr>
              <w:jc w:val="center"/>
            </w:pPr>
            <w:r>
              <w:t>Second Review- 5/17/2023</w:t>
            </w:r>
            <w:r w:rsidR="00F13515">
              <w:t xml:space="preserve"> after confirmation from NCDOT </w:t>
            </w:r>
          </w:p>
        </w:tc>
        <w:tc>
          <w:tcPr>
            <w:tcW w:w="4140" w:type="dxa"/>
          </w:tcPr>
          <w:p w:rsidR="00483F94" w:rsidRDefault="00483F94" w:rsidP="00483F94">
            <w:r>
              <w:t xml:space="preserve">        </w:t>
            </w:r>
            <w:sdt>
              <w:sdtPr>
                <w:rPr>
                  <w:color w:val="FF0000"/>
                </w:rPr>
                <w:id w:val="885533951"/>
                <w14:checkbox>
                  <w14:checked w14:val="1"/>
                  <w14:checkedState w14:val="2612" w14:font="MS Gothic"/>
                  <w14:uncheckedState w14:val="2610" w14:font="MS Gothic"/>
                </w14:checkbox>
              </w:sdtPr>
              <w:sdtEndPr/>
              <w:sdtContent>
                <w:r w:rsidR="00136B84">
                  <w:rPr>
                    <w:rFonts w:ascii="MS Gothic" w:eastAsia="MS Gothic" w:hAnsi="MS Gothic" w:hint="eastAsia"/>
                    <w:color w:val="FF0000"/>
                  </w:rPr>
                  <w:t>☒</w:t>
                </w:r>
              </w:sdtContent>
            </w:sdt>
            <w:r>
              <w:t xml:space="preserve">      Approved            </w:t>
            </w:r>
            <w:sdt>
              <w:sdtPr>
                <w:rPr>
                  <w:color w:val="FF0000"/>
                </w:rPr>
                <w:id w:val="1533992976"/>
                <w14:checkbox>
                  <w14:checked w14:val="0"/>
                  <w14:checkedState w14:val="2612" w14:font="MS Gothic"/>
                  <w14:uncheckedState w14:val="2610" w14:font="MS Gothic"/>
                </w14:checkbox>
              </w:sdtPr>
              <w:sdtEndPr/>
              <w:sdtContent>
                <w:r w:rsidR="003F0935">
                  <w:rPr>
                    <w:rFonts w:ascii="MS Gothic" w:eastAsia="MS Gothic" w:hAnsi="MS Gothic" w:hint="eastAsia"/>
                    <w:color w:val="FF0000"/>
                  </w:rPr>
                  <w:t>☐</w:t>
                </w:r>
              </w:sdtContent>
            </w:sdt>
            <w:r>
              <w:t xml:space="preserve">         Denied</w:t>
            </w:r>
          </w:p>
          <w:p w:rsidR="00B74015" w:rsidRDefault="00B74015" w:rsidP="00483F94"/>
          <w:p w:rsidR="00B74015" w:rsidRDefault="00BF258C" w:rsidP="003F0935">
            <w:pPr>
              <w:tabs>
                <w:tab w:val="left" w:pos="1095"/>
              </w:tabs>
            </w:pPr>
            <w:sdt>
              <w:sdtPr>
                <w:rPr>
                  <w:color w:val="FF0000"/>
                </w:rPr>
                <w:id w:val="1564671306"/>
                <w14:checkbox>
                  <w14:checked w14:val="0"/>
                  <w14:checkedState w14:val="2612" w14:font="MS Gothic"/>
                  <w14:uncheckedState w14:val="2610" w14:font="MS Gothic"/>
                </w14:checkbox>
              </w:sdtPr>
              <w:sdtEndPr/>
              <w:sdtContent>
                <w:r w:rsidR="0080744B">
                  <w:rPr>
                    <w:rFonts w:ascii="MS Gothic" w:eastAsia="MS Gothic" w:hAnsi="MS Gothic" w:hint="eastAsia"/>
                    <w:color w:val="FF0000"/>
                  </w:rPr>
                  <w:t>☐</w:t>
                </w:r>
              </w:sdtContent>
            </w:sdt>
            <w:r w:rsidR="003F0935" w:rsidRPr="003F0935">
              <w:t>More information needed</w:t>
            </w:r>
          </w:p>
        </w:tc>
      </w:tr>
    </w:tbl>
    <w:p w:rsidR="00483F94" w:rsidRDefault="00483F94" w:rsidP="00C97E5E">
      <w:pPr>
        <w:jc w:val="center"/>
      </w:pPr>
    </w:p>
    <w:tbl>
      <w:tblPr>
        <w:tblStyle w:val="TableGrid"/>
        <w:tblW w:w="0" w:type="auto"/>
        <w:tblLook w:val="04A0" w:firstRow="1" w:lastRow="0" w:firstColumn="1" w:lastColumn="0" w:noHBand="0" w:noVBand="1"/>
      </w:tblPr>
      <w:tblGrid>
        <w:gridCol w:w="1705"/>
        <w:gridCol w:w="7645"/>
      </w:tblGrid>
      <w:tr w:rsidR="00483F94" w:rsidTr="00055C66">
        <w:tc>
          <w:tcPr>
            <w:tcW w:w="1705" w:type="dxa"/>
            <w:shd w:val="clear" w:color="auto" w:fill="92D050"/>
            <w:vAlign w:val="center"/>
          </w:tcPr>
          <w:p w:rsidR="00483F94" w:rsidRDefault="00483F94" w:rsidP="00483F94">
            <w:pPr>
              <w:jc w:val="center"/>
            </w:pPr>
            <w:r>
              <w:t>Comments</w:t>
            </w:r>
          </w:p>
        </w:tc>
        <w:tc>
          <w:tcPr>
            <w:tcW w:w="7645" w:type="dxa"/>
            <w:vAlign w:val="center"/>
          </w:tcPr>
          <w:p w:rsidR="00B74015" w:rsidRDefault="00136B84" w:rsidP="0080744B">
            <w:pPr>
              <w:pStyle w:val="ListParagraph"/>
            </w:pPr>
            <w:r>
              <w:t xml:space="preserve">1. The outdoor advertising sign located on the property is being rebuilt under modernization GS. </w:t>
            </w:r>
          </w:p>
          <w:p w:rsidR="00136B84" w:rsidRDefault="00136B84" w:rsidP="0080744B">
            <w:pPr>
              <w:pStyle w:val="ListParagraph"/>
            </w:pPr>
            <w:r>
              <w:t xml:space="preserve">2. The sign may NOT be relocated from US 70 per NCDOT. </w:t>
            </w:r>
          </w:p>
          <w:p w:rsidR="00136B84" w:rsidRDefault="00136B84" w:rsidP="0080744B">
            <w:pPr>
              <w:pStyle w:val="ListParagraph"/>
            </w:pPr>
            <w:r>
              <w:t xml:space="preserve">3. NCDOT verified that the sign permit I-095 043054 is in good standing. </w:t>
            </w:r>
          </w:p>
          <w:p w:rsidR="00F13515" w:rsidRPr="00F13515" w:rsidRDefault="00F13515" w:rsidP="0080744B">
            <w:pPr>
              <w:pStyle w:val="ListParagraph"/>
              <w:rPr>
                <w:u w:val="single"/>
              </w:rPr>
            </w:pPr>
            <w:r>
              <w:t>4</w:t>
            </w:r>
            <w:r w:rsidRPr="00F13515">
              <w:rPr>
                <w:u w:val="single"/>
              </w:rPr>
              <w:t xml:space="preserve">. </w:t>
            </w:r>
            <w:r w:rsidRPr="00F13515">
              <w:rPr>
                <w:u w:val="single"/>
              </w:rPr>
              <w:t xml:space="preserve"> Nonconforming Outdoor Advertising / Billboard signs </w:t>
            </w:r>
          </w:p>
          <w:p w:rsidR="00F13515" w:rsidRDefault="00F13515" w:rsidP="0080744B">
            <w:pPr>
              <w:pStyle w:val="ListParagraph"/>
            </w:pPr>
            <w:r>
              <w:t>1. As per G.S. 136-133.2, existing nonconforming outdoor advertising signs shall be allowed to be repaired or reconstructed so long as the square footage of its advertising surface area is no increased. This also includes the changing of an existing multipole outdoor advertising structure to a new monopole structure.</w:t>
            </w:r>
          </w:p>
          <w:p w:rsidR="00F13515" w:rsidRDefault="00F13515" w:rsidP="0080744B">
            <w:pPr>
              <w:pStyle w:val="ListParagraph"/>
            </w:pPr>
            <w:r>
              <w:t xml:space="preserve"> 2. All nonconforming outdoor advertising signs that are required to be permitted by the North Carolina Department of Transportation, shall maintain all required permits in good standing for the life of the nonconformity. If at any point the NCDOT revokes these permits, the nonconforming sign shall come into compliance with current regulations or be removed.</w:t>
            </w:r>
          </w:p>
          <w:p w:rsidR="00136B84" w:rsidRDefault="00136B84" w:rsidP="0080744B">
            <w:pPr>
              <w:pStyle w:val="ListParagraph"/>
            </w:pPr>
          </w:p>
        </w:tc>
      </w:tr>
    </w:tbl>
    <w:p w:rsidR="00483F94" w:rsidRDefault="00483F94" w:rsidP="00C97E5E">
      <w:pPr>
        <w:jc w:val="center"/>
      </w:pPr>
    </w:p>
    <w:p w:rsidR="00F13515" w:rsidRDefault="00F13515" w:rsidP="00C97E5E">
      <w:pPr>
        <w:jc w:val="center"/>
      </w:pPr>
    </w:p>
    <w:p w:rsidR="00F13515" w:rsidRDefault="00F13515" w:rsidP="00C97E5E">
      <w:pPr>
        <w:jc w:val="center"/>
      </w:pPr>
    </w:p>
    <w:p w:rsidR="00F13515" w:rsidRPr="00F13515" w:rsidRDefault="00F13515" w:rsidP="00F13515">
      <w:pPr>
        <w:rPr>
          <w:b/>
          <w:sz w:val="28"/>
          <w:szCs w:val="28"/>
        </w:rPr>
      </w:pPr>
      <w:r w:rsidRPr="00F13515">
        <w:rPr>
          <w:b/>
          <w:sz w:val="28"/>
          <w:szCs w:val="28"/>
        </w:rPr>
        <w:t xml:space="preserve">Sign Building Plans – </w:t>
      </w:r>
    </w:p>
    <w:p w:rsidR="00F13515" w:rsidRDefault="00F13515" w:rsidP="00F13515">
      <w:r>
        <w:rPr>
          <w:noProof/>
        </w:rPr>
        <w:drawing>
          <wp:anchor distT="0" distB="0" distL="114300" distR="114300" simplePos="0" relativeHeight="251662336" behindDoc="0" locked="0" layoutInCell="1" allowOverlap="1">
            <wp:simplePos x="0" y="0"/>
            <wp:positionH relativeFrom="column">
              <wp:posOffset>9525</wp:posOffset>
            </wp:positionH>
            <wp:positionV relativeFrom="paragraph">
              <wp:posOffset>309245</wp:posOffset>
            </wp:positionV>
            <wp:extent cx="5943600" cy="2539365"/>
            <wp:effectExtent l="19050" t="19050" r="19050" b="13335"/>
            <wp:wrapThrough wrapText="bothSides">
              <wp:wrapPolygon edited="0">
                <wp:start x="-69" y="-162"/>
                <wp:lineTo x="-69" y="21551"/>
                <wp:lineTo x="21600" y="21551"/>
                <wp:lineTo x="21600" y="-162"/>
                <wp:lineTo x="-69" y="-162"/>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2539365"/>
                    </a:xfrm>
                    <a:prstGeom prst="rect">
                      <a:avLst/>
                    </a:prstGeom>
                    <a:ln w="15875">
                      <a:solidFill>
                        <a:schemeClr val="tx1"/>
                      </a:solidFill>
                    </a:ln>
                  </pic:spPr>
                </pic:pic>
              </a:graphicData>
            </a:graphic>
            <wp14:sizeRelH relativeFrom="page">
              <wp14:pctWidth>0</wp14:pctWidth>
            </wp14:sizeRelH>
            <wp14:sizeRelV relativeFrom="page">
              <wp14:pctHeight>0</wp14:pctHeight>
            </wp14:sizeRelV>
          </wp:anchor>
        </w:drawing>
      </w:r>
    </w:p>
    <w:p w:rsidR="00F13515" w:rsidRDefault="00F13515" w:rsidP="00F13515">
      <w:r>
        <w:rPr>
          <w:noProof/>
        </w:rPr>
        <w:lastRenderedPageBreak/>
        <w:drawing>
          <wp:anchor distT="0" distB="0" distL="114300" distR="114300" simplePos="0" relativeHeight="251661312" behindDoc="1" locked="0" layoutInCell="1" allowOverlap="1">
            <wp:simplePos x="0" y="0"/>
            <wp:positionH relativeFrom="column">
              <wp:posOffset>371475</wp:posOffset>
            </wp:positionH>
            <wp:positionV relativeFrom="paragraph">
              <wp:posOffset>19050</wp:posOffset>
            </wp:positionV>
            <wp:extent cx="5276850" cy="5181600"/>
            <wp:effectExtent l="19050" t="19050" r="19050" b="19050"/>
            <wp:wrapTight wrapText="bothSides">
              <wp:wrapPolygon edited="0">
                <wp:start x="-78" y="-79"/>
                <wp:lineTo x="-78" y="21600"/>
                <wp:lineTo x="21600" y="21600"/>
                <wp:lineTo x="21600" y="-79"/>
                <wp:lineTo x="-78" y="-7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276850" cy="5181600"/>
                    </a:xfrm>
                    <a:prstGeom prst="rect">
                      <a:avLst/>
                    </a:prstGeom>
                    <a:ln w="15875">
                      <a:solidFill>
                        <a:schemeClr val="tx1"/>
                      </a:solidFill>
                    </a:ln>
                  </pic:spPr>
                </pic:pic>
              </a:graphicData>
            </a:graphic>
          </wp:anchor>
        </w:drawing>
      </w:r>
    </w:p>
    <w:p w:rsidR="00F13515" w:rsidRPr="00F13515" w:rsidRDefault="00F13515" w:rsidP="00F13515"/>
    <w:p w:rsidR="00F13515" w:rsidRPr="00F13515" w:rsidRDefault="00F13515" w:rsidP="00F13515"/>
    <w:p w:rsidR="00F13515" w:rsidRPr="00F13515" w:rsidRDefault="00F13515" w:rsidP="00F13515"/>
    <w:p w:rsidR="00F13515" w:rsidRPr="00F13515" w:rsidRDefault="00F13515" w:rsidP="00F13515"/>
    <w:p w:rsidR="00F13515" w:rsidRPr="00F13515" w:rsidRDefault="00F13515" w:rsidP="00F13515"/>
    <w:p w:rsidR="00F13515" w:rsidRPr="00F13515" w:rsidRDefault="00F13515" w:rsidP="00F13515"/>
    <w:p w:rsidR="00F13515" w:rsidRPr="00F13515" w:rsidRDefault="00F13515" w:rsidP="00F13515"/>
    <w:p w:rsidR="00F13515" w:rsidRPr="00F13515" w:rsidRDefault="00F13515" w:rsidP="00F13515"/>
    <w:p w:rsidR="00F13515" w:rsidRPr="00F13515" w:rsidRDefault="00F13515" w:rsidP="00F13515"/>
    <w:p w:rsidR="00F13515" w:rsidRPr="00F13515" w:rsidRDefault="00F13515" w:rsidP="00F13515"/>
    <w:p w:rsidR="00F13515" w:rsidRPr="00F13515" w:rsidRDefault="00F13515" w:rsidP="00F13515"/>
    <w:p w:rsidR="00F13515" w:rsidRPr="00F13515" w:rsidRDefault="00F13515" w:rsidP="00F13515"/>
    <w:p w:rsidR="00F13515" w:rsidRPr="00F13515" w:rsidRDefault="00F13515" w:rsidP="00F13515"/>
    <w:p w:rsidR="00F13515" w:rsidRPr="00F13515" w:rsidRDefault="00F13515" w:rsidP="00F13515"/>
    <w:p w:rsidR="00F13515" w:rsidRPr="00F13515" w:rsidRDefault="00F13515" w:rsidP="00F13515"/>
    <w:p w:rsidR="00F13515" w:rsidRPr="00F13515" w:rsidRDefault="00F13515" w:rsidP="00F13515"/>
    <w:p w:rsidR="00F13515" w:rsidRPr="00F13515" w:rsidRDefault="00F13515" w:rsidP="00F13515"/>
    <w:p w:rsidR="00F13515" w:rsidRPr="00F13515" w:rsidRDefault="00F13515" w:rsidP="00F13515"/>
    <w:p w:rsidR="00F13515" w:rsidRPr="00F13515" w:rsidRDefault="00F13515" w:rsidP="00F13515"/>
    <w:p w:rsidR="00F13515" w:rsidRPr="00F13515" w:rsidRDefault="00F13515" w:rsidP="00F13515"/>
    <w:p w:rsidR="00F13515" w:rsidRPr="00F13515" w:rsidRDefault="00F13515" w:rsidP="00F13515"/>
    <w:p w:rsidR="00F13515" w:rsidRPr="00F13515" w:rsidRDefault="00F13515" w:rsidP="00F13515"/>
    <w:p w:rsidR="00F13515" w:rsidRPr="00F13515" w:rsidRDefault="00F13515" w:rsidP="00F13515"/>
    <w:p w:rsidR="00F13515" w:rsidRPr="00F13515" w:rsidRDefault="00F13515" w:rsidP="00F13515"/>
    <w:p w:rsidR="00F13515" w:rsidRPr="00F13515" w:rsidRDefault="00F13515" w:rsidP="00F13515"/>
    <w:p w:rsidR="00F13515" w:rsidRPr="00F13515" w:rsidRDefault="00F13515" w:rsidP="00F13515"/>
    <w:p w:rsidR="00F13515" w:rsidRPr="00F13515" w:rsidRDefault="00F13515" w:rsidP="00F13515"/>
    <w:p w:rsidR="00F13515" w:rsidRPr="00F13515" w:rsidRDefault="00F13515" w:rsidP="00F13515"/>
    <w:p w:rsidR="00F13515" w:rsidRPr="00F13515" w:rsidRDefault="00F13515" w:rsidP="00F13515"/>
    <w:p w:rsidR="00F13515" w:rsidRPr="00F13515" w:rsidRDefault="00F13515" w:rsidP="00F13515"/>
    <w:p w:rsidR="00F13515" w:rsidRPr="00F13515" w:rsidRDefault="00F13515" w:rsidP="00F13515"/>
    <w:p w:rsidR="00F13515" w:rsidRPr="00F13515" w:rsidRDefault="00F13515" w:rsidP="00F13515"/>
    <w:p w:rsidR="00F13515" w:rsidRPr="00F13515" w:rsidRDefault="00F13515" w:rsidP="00F13515"/>
    <w:p w:rsidR="00F13515" w:rsidRPr="00F13515" w:rsidRDefault="00F13515" w:rsidP="00F13515"/>
    <w:p w:rsidR="00F13515" w:rsidRPr="00F13515" w:rsidRDefault="00F13515" w:rsidP="00F13515"/>
    <w:p w:rsidR="00F13515" w:rsidRDefault="00F13515" w:rsidP="00F13515"/>
    <w:p w:rsidR="00F13515" w:rsidRDefault="00F13515" w:rsidP="00F13515"/>
    <w:p w:rsidR="00F13515" w:rsidRDefault="00F13515" w:rsidP="00F13515"/>
    <w:p w:rsidR="00F13515" w:rsidRPr="00F13515" w:rsidRDefault="00F13515" w:rsidP="00F13515"/>
    <w:p w:rsidR="00F13515" w:rsidRPr="00F13515" w:rsidRDefault="00F13515" w:rsidP="00F13515"/>
    <w:p w:rsidR="00F13515" w:rsidRPr="00F13515" w:rsidRDefault="00F13515" w:rsidP="00F13515"/>
    <w:p w:rsidR="00F13515" w:rsidRPr="00F13515" w:rsidRDefault="00F13515" w:rsidP="00F13515"/>
    <w:p w:rsidR="00F13515" w:rsidRPr="00F13515" w:rsidRDefault="00F13515" w:rsidP="00F13515"/>
    <w:p w:rsidR="00F13515" w:rsidRDefault="00F13515" w:rsidP="00F13515">
      <w:pPr>
        <w:tabs>
          <w:tab w:val="left" w:pos="990"/>
        </w:tabs>
        <w:rPr>
          <w:b/>
          <w:sz w:val="28"/>
          <w:szCs w:val="28"/>
        </w:rPr>
      </w:pPr>
      <w:r>
        <w:rPr>
          <w:noProof/>
        </w:rPr>
        <w:lastRenderedPageBreak/>
        <w:drawing>
          <wp:anchor distT="0" distB="0" distL="114300" distR="114300" simplePos="0" relativeHeight="251663360" behindDoc="1" locked="0" layoutInCell="1" allowOverlap="1">
            <wp:simplePos x="0" y="0"/>
            <wp:positionH relativeFrom="column">
              <wp:posOffset>-19050</wp:posOffset>
            </wp:positionH>
            <wp:positionV relativeFrom="paragraph">
              <wp:posOffset>374650</wp:posOffset>
            </wp:positionV>
            <wp:extent cx="5943600" cy="2788920"/>
            <wp:effectExtent l="19050" t="19050" r="19050" b="11430"/>
            <wp:wrapTight wrapText="bothSides">
              <wp:wrapPolygon edited="0">
                <wp:start x="-69" y="-148"/>
                <wp:lineTo x="-69" y="21541"/>
                <wp:lineTo x="21600" y="21541"/>
                <wp:lineTo x="21600" y="-148"/>
                <wp:lineTo x="-69" y="-148"/>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2788920"/>
                    </a:xfrm>
                    <a:prstGeom prst="rect">
                      <a:avLst/>
                    </a:prstGeom>
                    <a:ln w="22225">
                      <a:solidFill>
                        <a:schemeClr val="tx1"/>
                      </a:solidFill>
                    </a:ln>
                  </pic:spPr>
                </pic:pic>
              </a:graphicData>
            </a:graphic>
          </wp:anchor>
        </w:drawing>
      </w:r>
      <w:r w:rsidRPr="00F13515">
        <w:rPr>
          <w:b/>
          <w:sz w:val="28"/>
          <w:szCs w:val="28"/>
        </w:rPr>
        <w:t xml:space="preserve">Sign Location </w:t>
      </w:r>
      <w:r>
        <w:rPr>
          <w:b/>
          <w:sz w:val="28"/>
          <w:szCs w:val="28"/>
        </w:rPr>
        <w:t>–</w:t>
      </w:r>
    </w:p>
    <w:p w:rsidR="00F13515" w:rsidRDefault="00F13515" w:rsidP="00F13515">
      <w:pPr>
        <w:tabs>
          <w:tab w:val="left" w:pos="990"/>
        </w:tabs>
        <w:rPr>
          <w:b/>
          <w:sz w:val="28"/>
          <w:szCs w:val="28"/>
        </w:rPr>
      </w:pPr>
    </w:p>
    <w:p w:rsidR="00F13515" w:rsidRPr="00F13515" w:rsidRDefault="00F13515" w:rsidP="00F13515">
      <w:pPr>
        <w:tabs>
          <w:tab w:val="left" w:pos="990"/>
        </w:tabs>
        <w:rPr>
          <w:b/>
          <w:sz w:val="28"/>
          <w:szCs w:val="28"/>
        </w:rPr>
      </w:pPr>
      <w:r>
        <w:rPr>
          <w:b/>
          <w:sz w:val="28"/>
          <w:szCs w:val="28"/>
        </w:rPr>
        <w:t xml:space="preserve">NCDOT Permit Information -- </w:t>
      </w:r>
      <w:bookmarkStart w:id="0" w:name="_GoBack"/>
      <w:bookmarkEnd w:id="0"/>
    </w:p>
    <w:sectPr w:rsidR="00F13515" w:rsidRPr="00F1351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E5E" w:rsidRDefault="00C97E5E" w:rsidP="00C97E5E">
      <w:r>
        <w:separator/>
      </w:r>
    </w:p>
  </w:endnote>
  <w:endnote w:type="continuationSeparator" w:id="0">
    <w:p w:rsidR="00C97E5E" w:rsidRDefault="00C97E5E" w:rsidP="00C9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E5E" w:rsidRDefault="00C97E5E" w:rsidP="00C97E5E">
      <w:r>
        <w:separator/>
      </w:r>
    </w:p>
  </w:footnote>
  <w:footnote w:type="continuationSeparator" w:id="0">
    <w:p w:rsidR="00C97E5E" w:rsidRDefault="00C97E5E" w:rsidP="00C9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E5E" w:rsidRPr="00C97E5E" w:rsidRDefault="00C97E5E" w:rsidP="00C97E5E">
    <w:pPr>
      <w:pStyle w:val="Header"/>
      <w:jc w:val="center"/>
      <w:rPr>
        <w:b/>
        <w:sz w:val="32"/>
        <w:szCs w:val="32"/>
      </w:rPr>
    </w:pPr>
    <w:r w:rsidRPr="00C97E5E">
      <w:rPr>
        <w:b/>
        <w:sz w:val="32"/>
        <w:szCs w:val="32"/>
      </w:rPr>
      <w:t>Planning Services</w:t>
    </w:r>
  </w:p>
  <w:p w:rsidR="00C97E5E" w:rsidRPr="00C97E5E" w:rsidRDefault="00C97E5E" w:rsidP="00C97E5E">
    <w:pPr>
      <w:pStyle w:val="Header"/>
      <w:jc w:val="center"/>
      <w:rPr>
        <w:b/>
        <w:sz w:val="32"/>
        <w:szCs w:val="32"/>
      </w:rPr>
    </w:pPr>
    <w:r w:rsidRPr="00C97E5E">
      <w:rPr>
        <w:b/>
        <w:sz w:val="32"/>
        <w:szCs w:val="32"/>
      </w:rPr>
      <w:t>Sign Permit Review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A574F"/>
    <w:multiLevelType w:val="hybridMultilevel"/>
    <w:tmpl w:val="A2D42544"/>
    <w:lvl w:ilvl="0" w:tplc="00BEC7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5E"/>
    <w:rsid w:val="00055C66"/>
    <w:rsid w:val="000B5F9C"/>
    <w:rsid w:val="0012432D"/>
    <w:rsid w:val="00127B10"/>
    <w:rsid w:val="00136B84"/>
    <w:rsid w:val="00180FEE"/>
    <w:rsid w:val="001F1942"/>
    <w:rsid w:val="003F0935"/>
    <w:rsid w:val="0042615B"/>
    <w:rsid w:val="00483F94"/>
    <w:rsid w:val="004923C4"/>
    <w:rsid w:val="004E5EA1"/>
    <w:rsid w:val="0052121A"/>
    <w:rsid w:val="0068515E"/>
    <w:rsid w:val="006A6D97"/>
    <w:rsid w:val="00743E1E"/>
    <w:rsid w:val="00772B47"/>
    <w:rsid w:val="0080744B"/>
    <w:rsid w:val="008415B1"/>
    <w:rsid w:val="00A61E2B"/>
    <w:rsid w:val="00AB497C"/>
    <w:rsid w:val="00AC520B"/>
    <w:rsid w:val="00B24E8B"/>
    <w:rsid w:val="00B32992"/>
    <w:rsid w:val="00B74015"/>
    <w:rsid w:val="00C97E5E"/>
    <w:rsid w:val="00E74E93"/>
    <w:rsid w:val="00F13515"/>
    <w:rsid w:val="00F1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543B"/>
  <w15:chartTrackingRefBased/>
  <w15:docId w15:val="{150A42D8-F212-4F56-A374-AB5957CA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E5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E5EA1"/>
    <w:pPr>
      <w:framePr w:w="7920" w:h="1980" w:hRule="exact" w:hSpace="180" w:wrap="auto" w:hAnchor="page" w:xAlign="center" w:yAlign="bottom"/>
      <w:ind w:left="2880"/>
    </w:pPr>
    <w:rPr>
      <w:rFonts w:eastAsiaTheme="majorEastAsia" w:cstheme="majorBidi"/>
      <w:smallCaps/>
      <w:sz w:val="24"/>
      <w:szCs w:val="24"/>
    </w:rPr>
  </w:style>
  <w:style w:type="paragraph" w:styleId="Header">
    <w:name w:val="header"/>
    <w:basedOn w:val="Normal"/>
    <w:link w:val="HeaderChar"/>
    <w:uiPriority w:val="99"/>
    <w:unhideWhenUsed/>
    <w:rsid w:val="00C97E5E"/>
    <w:pPr>
      <w:tabs>
        <w:tab w:val="center" w:pos="4680"/>
        <w:tab w:val="right" w:pos="9360"/>
      </w:tabs>
    </w:pPr>
  </w:style>
  <w:style w:type="character" w:customStyle="1" w:styleId="HeaderChar">
    <w:name w:val="Header Char"/>
    <w:basedOn w:val="DefaultParagraphFont"/>
    <w:link w:val="Header"/>
    <w:uiPriority w:val="99"/>
    <w:rsid w:val="00C97E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97E5E"/>
    <w:pPr>
      <w:tabs>
        <w:tab w:val="center" w:pos="4680"/>
        <w:tab w:val="right" w:pos="9360"/>
      </w:tabs>
    </w:pPr>
  </w:style>
  <w:style w:type="character" w:customStyle="1" w:styleId="FooterChar">
    <w:name w:val="Footer Char"/>
    <w:basedOn w:val="DefaultParagraphFont"/>
    <w:link w:val="Footer"/>
    <w:uiPriority w:val="99"/>
    <w:rsid w:val="00C97E5E"/>
    <w:rPr>
      <w:rFonts w:ascii="Times New Roman" w:eastAsia="Times New Roman" w:hAnsi="Times New Roman" w:cs="Times New Roman"/>
      <w:sz w:val="20"/>
      <w:szCs w:val="20"/>
    </w:rPr>
  </w:style>
  <w:style w:type="table" w:styleId="TableGrid">
    <w:name w:val="Table Grid"/>
    <w:basedOn w:val="TableNormal"/>
    <w:uiPriority w:val="39"/>
    <w:rsid w:val="00C97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4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L. Baker</dc:creator>
  <cp:keywords/>
  <dc:description/>
  <cp:lastModifiedBy>Sarah Arbour</cp:lastModifiedBy>
  <cp:revision>3</cp:revision>
  <cp:lastPrinted>2015-10-21T13:58:00Z</cp:lastPrinted>
  <dcterms:created xsi:type="dcterms:W3CDTF">2023-05-17T13:03:00Z</dcterms:created>
  <dcterms:modified xsi:type="dcterms:W3CDTF">2023-05-17T13:53:00Z</dcterms:modified>
</cp:coreProperties>
</file>