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05" w:rsidRPr="00E17AA1" w:rsidRDefault="003A4BC5">
      <w:pPr>
        <w:rPr>
          <w:rFonts w:ascii="Times New Roman" w:hAnsi="Times New Roman" w:cs="Times New Roman"/>
          <w:b/>
          <w:sz w:val="24"/>
          <w:szCs w:val="24"/>
        </w:rPr>
      </w:pPr>
      <w:r>
        <w:rPr>
          <w:rFonts w:ascii="Times New Roman" w:hAnsi="Times New Roman" w:cs="Times New Roman"/>
          <w:b/>
          <w:sz w:val="24"/>
          <w:szCs w:val="24"/>
        </w:rPr>
        <w:t>September 8, 2025</w:t>
      </w:r>
    </w:p>
    <w:p w:rsidR="00E17AA1" w:rsidRPr="00E17AA1" w:rsidRDefault="00E17AA1" w:rsidP="00E17AA1">
      <w:pPr>
        <w:spacing w:after="0"/>
        <w:rPr>
          <w:rFonts w:ascii="Times New Roman" w:hAnsi="Times New Roman" w:cs="Times New Roman"/>
          <w:b/>
          <w:sz w:val="24"/>
          <w:szCs w:val="24"/>
        </w:rPr>
      </w:pPr>
      <w:r w:rsidRPr="00E17AA1">
        <w:rPr>
          <w:rFonts w:ascii="Times New Roman" w:hAnsi="Times New Roman" w:cs="Times New Roman"/>
          <w:b/>
          <w:sz w:val="24"/>
          <w:szCs w:val="24"/>
        </w:rPr>
        <w:t>RE:</w:t>
      </w:r>
      <w:r w:rsidRPr="00E17AA1">
        <w:rPr>
          <w:rFonts w:ascii="Times New Roman" w:hAnsi="Times New Roman" w:cs="Times New Roman"/>
          <w:b/>
          <w:sz w:val="24"/>
          <w:szCs w:val="24"/>
        </w:rPr>
        <w:tab/>
      </w:r>
      <w:r w:rsidR="003A4BC5">
        <w:rPr>
          <w:rFonts w:ascii="Times New Roman" w:hAnsi="Times New Roman" w:cs="Times New Roman"/>
          <w:b/>
          <w:sz w:val="24"/>
          <w:szCs w:val="24"/>
        </w:rPr>
        <w:t>SAMET Corporation</w:t>
      </w:r>
    </w:p>
    <w:p w:rsidR="00E17AA1" w:rsidRPr="00E17AA1" w:rsidRDefault="00733A7C" w:rsidP="00E17AA1">
      <w:pPr>
        <w:spacing w:after="0"/>
        <w:rPr>
          <w:rFonts w:ascii="Times New Roman" w:hAnsi="Times New Roman" w:cs="Times New Roman"/>
          <w:b/>
          <w:sz w:val="24"/>
          <w:szCs w:val="24"/>
        </w:rPr>
      </w:pPr>
      <w:r>
        <w:rPr>
          <w:rFonts w:ascii="Times New Roman" w:hAnsi="Times New Roman" w:cs="Times New Roman"/>
          <w:b/>
          <w:sz w:val="24"/>
          <w:szCs w:val="24"/>
        </w:rPr>
        <w:tab/>
      </w:r>
      <w:r w:rsidR="003A4BC5">
        <w:rPr>
          <w:rFonts w:ascii="Times New Roman" w:hAnsi="Times New Roman" w:cs="Times New Roman"/>
          <w:b/>
          <w:sz w:val="24"/>
          <w:szCs w:val="24"/>
        </w:rPr>
        <w:t>2983 Arrowhead Road</w:t>
      </w:r>
    </w:p>
    <w:p w:rsidR="00E17AA1" w:rsidRDefault="00E17AA1" w:rsidP="00E17AA1">
      <w:pPr>
        <w:spacing w:after="0"/>
        <w:rPr>
          <w:rFonts w:ascii="Times New Roman" w:hAnsi="Times New Roman" w:cs="Times New Roman"/>
          <w:b/>
          <w:sz w:val="24"/>
          <w:szCs w:val="24"/>
        </w:rPr>
      </w:pPr>
      <w:r w:rsidRPr="00E17AA1">
        <w:rPr>
          <w:rFonts w:ascii="Times New Roman" w:hAnsi="Times New Roman" w:cs="Times New Roman"/>
          <w:b/>
          <w:sz w:val="24"/>
          <w:szCs w:val="24"/>
        </w:rPr>
        <w:tab/>
        <w:t>Dunn, NC 28334</w:t>
      </w:r>
    </w:p>
    <w:p w:rsidR="00E17AA1" w:rsidRDefault="00E17AA1" w:rsidP="00E17AA1">
      <w:pPr>
        <w:spacing w:after="0"/>
        <w:rPr>
          <w:rFonts w:ascii="Times New Roman" w:hAnsi="Times New Roman" w:cs="Times New Roman"/>
          <w:b/>
          <w:sz w:val="24"/>
          <w:szCs w:val="24"/>
        </w:rPr>
      </w:pPr>
    </w:p>
    <w:p w:rsidR="00E17AA1" w:rsidRDefault="00E17AA1" w:rsidP="00E17AA1">
      <w:pPr>
        <w:spacing w:after="0"/>
        <w:rPr>
          <w:rFonts w:ascii="Times New Roman" w:hAnsi="Times New Roman" w:cs="Times New Roman"/>
          <w:sz w:val="24"/>
          <w:szCs w:val="24"/>
        </w:rPr>
      </w:pPr>
      <w:r>
        <w:rPr>
          <w:rFonts w:ascii="Times New Roman" w:hAnsi="Times New Roman" w:cs="Times New Roman"/>
          <w:sz w:val="24"/>
          <w:szCs w:val="24"/>
        </w:rPr>
        <w:t>To Whom It May Concern,</w:t>
      </w:r>
    </w:p>
    <w:p w:rsidR="00E17AA1" w:rsidRDefault="00E17AA1" w:rsidP="00E17AA1">
      <w:pPr>
        <w:spacing w:after="0"/>
        <w:rPr>
          <w:rFonts w:ascii="Times New Roman" w:hAnsi="Times New Roman" w:cs="Times New Roman"/>
          <w:sz w:val="24"/>
          <w:szCs w:val="24"/>
        </w:rPr>
      </w:pPr>
    </w:p>
    <w:p w:rsidR="00E17AA1" w:rsidRDefault="00E17AA1" w:rsidP="00E17AA1">
      <w:pPr>
        <w:spacing w:after="0"/>
        <w:ind w:right="288"/>
        <w:rPr>
          <w:rFonts w:ascii="Times New Roman" w:hAnsi="Times New Roman" w:cs="Times New Roman"/>
          <w:sz w:val="24"/>
          <w:szCs w:val="24"/>
        </w:rPr>
      </w:pPr>
      <w:r>
        <w:rPr>
          <w:rFonts w:ascii="Times New Roman" w:hAnsi="Times New Roman" w:cs="Times New Roman"/>
          <w:sz w:val="24"/>
          <w:szCs w:val="24"/>
        </w:rPr>
        <w:t xml:space="preserve">Thank you for submitting the </w:t>
      </w:r>
      <w:r w:rsidR="003A4BC5">
        <w:rPr>
          <w:rFonts w:ascii="Times New Roman" w:hAnsi="Times New Roman" w:cs="Times New Roman"/>
          <w:sz w:val="24"/>
          <w:szCs w:val="24"/>
        </w:rPr>
        <w:t>plans for the temporary trailer</w:t>
      </w:r>
      <w:r>
        <w:rPr>
          <w:rFonts w:ascii="Times New Roman" w:hAnsi="Times New Roman" w:cs="Times New Roman"/>
          <w:sz w:val="24"/>
          <w:szCs w:val="24"/>
        </w:rPr>
        <w:t>. The plans have been carefully reviewed by a qualified code enforcement official to examine for full compliance with the North Carolina Fire Prevention Code and all other fire protection regulatory documents. There are some items that were found during the plan review process that need to be addressed before a final inspection of the updated facility can be given. These items are outlined and described below.</w:t>
      </w:r>
    </w:p>
    <w:p w:rsidR="00E17AA1" w:rsidRDefault="00E17AA1" w:rsidP="00E17AA1">
      <w:pPr>
        <w:spacing w:after="0"/>
        <w:ind w:right="288"/>
        <w:rPr>
          <w:rFonts w:ascii="Times New Roman" w:hAnsi="Times New Roman" w:cs="Times New Roman"/>
          <w:sz w:val="24"/>
          <w:szCs w:val="24"/>
        </w:rPr>
      </w:pPr>
    </w:p>
    <w:p w:rsidR="00E17AA1" w:rsidRDefault="00E17AA1" w:rsidP="00E17AA1">
      <w:pPr>
        <w:spacing w:after="0"/>
        <w:ind w:right="288"/>
        <w:rPr>
          <w:rFonts w:ascii="Times New Roman" w:hAnsi="Times New Roman" w:cs="Times New Roman"/>
          <w:sz w:val="24"/>
          <w:szCs w:val="24"/>
        </w:rPr>
      </w:pPr>
    </w:p>
    <w:p w:rsidR="00E17AA1" w:rsidRPr="00912910" w:rsidRDefault="00E17AA1" w:rsidP="00E17AA1">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Fire Extinguishers</w:t>
      </w:r>
    </w:p>
    <w:p w:rsidR="00912910" w:rsidRPr="00912910" w:rsidRDefault="00912910" w:rsidP="00912910">
      <w:pPr>
        <w:pStyle w:val="ListParagraph"/>
        <w:numPr>
          <w:ilvl w:val="0"/>
          <w:numId w:val="2"/>
        </w:numPr>
        <w:spacing w:after="0"/>
        <w:ind w:right="288"/>
        <w:rPr>
          <w:rFonts w:ascii="Times New Roman" w:hAnsi="Times New Roman" w:cs="Times New Roman"/>
          <w:sz w:val="24"/>
          <w:szCs w:val="24"/>
        </w:rPr>
      </w:pPr>
      <w:proofErr w:type="gramStart"/>
      <w:r>
        <w:rPr>
          <w:rFonts w:ascii="Times New Roman" w:hAnsi="Times New Roman" w:cs="Times New Roman"/>
          <w:sz w:val="24"/>
          <w:szCs w:val="24"/>
        </w:rPr>
        <w:t>Fire e</w:t>
      </w:r>
      <w:r w:rsidR="003A4BC5">
        <w:rPr>
          <w:rFonts w:ascii="Times New Roman" w:hAnsi="Times New Roman" w:cs="Times New Roman"/>
          <w:sz w:val="24"/>
          <w:szCs w:val="24"/>
        </w:rPr>
        <w:t>xtinguishers were not shown</w:t>
      </w:r>
      <w:r>
        <w:rPr>
          <w:rFonts w:ascii="Times New Roman" w:hAnsi="Times New Roman" w:cs="Times New Roman"/>
          <w:sz w:val="24"/>
          <w:szCs w:val="24"/>
        </w:rPr>
        <w:t xml:space="preserve"> on the plans, but are required.</w:t>
      </w:r>
      <w:proofErr w:type="gramEnd"/>
    </w:p>
    <w:p w:rsidR="00E17AA1" w:rsidRDefault="00E17AA1"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 fire extinguishers provided shall have a minimum rating of 2A:10BC and shall not be installed higher than five feet above the finished floor.</w:t>
      </w:r>
    </w:p>
    <w:p w:rsidR="00D90922" w:rsidRDefault="00D90922"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Travel distance to an extinguisher must not exceed 75 feet.</w:t>
      </w:r>
    </w:p>
    <w:p w:rsidR="00E17AA1" w:rsidRDefault="00E17AA1" w:rsidP="00E17AA1">
      <w:pPr>
        <w:spacing w:after="0"/>
        <w:ind w:right="288"/>
        <w:rPr>
          <w:rFonts w:ascii="Times New Roman" w:hAnsi="Times New Roman" w:cs="Times New Roman"/>
          <w:sz w:val="24"/>
          <w:szCs w:val="24"/>
        </w:rPr>
      </w:pPr>
    </w:p>
    <w:p w:rsidR="00E17AA1" w:rsidRPr="00E17AA1" w:rsidRDefault="00E17AA1" w:rsidP="00E17AA1">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Emergency Lighting</w:t>
      </w:r>
    </w:p>
    <w:p w:rsidR="00E17AA1" w:rsidRDefault="00E17AA1"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All emergency lighting shall be in proper operating condition at the time of final inspection.</w:t>
      </w:r>
    </w:p>
    <w:p w:rsidR="00791549" w:rsidRDefault="00E17AA1" w:rsidP="00791549">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 means of egress, including the exit discharge, shall be illuminated at all times.</w:t>
      </w:r>
    </w:p>
    <w:p w:rsidR="00733A7C" w:rsidRPr="003A4BC5" w:rsidRDefault="00733A7C" w:rsidP="003A4BC5">
      <w:pPr>
        <w:spacing w:after="0"/>
        <w:ind w:right="288"/>
        <w:rPr>
          <w:rFonts w:ascii="Times New Roman" w:hAnsi="Times New Roman" w:cs="Times New Roman"/>
          <w:sz w:val="24"/>
          <w:szCs w:val="24"/>
        </w:rPr>
      </w:pPr>
    </w:p>
    <w:p w:rsidR="00733A7C" w:rsidRPr="00733A7C" w:rsidRDefault="00733A7C" w:rsidP="00733A7C">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Notes</w:t>
      </w:r>
    </w:p>
    <w:p w:rsidR="00733A7C" w:rsidRPr="00733A7C" w:rsidRDefault="00733A7C" w:rsidP="00733A7C">
      <w:pPr>
        <w:pStyle w:val="ListParagraph"/>
        <w:numPr>
          <w:ilvl w:val="0"/>
          <w:numId w:val="4"/>
        </w:numPr>
        <w:spacing w:after="0"/>
        <w:ind w:right="288"/>
        <w:rPr>
          <w:rFonts w:ascii="Times New Roman" w:hAnsi="Times New Roman" w:cs="Times New Roman"/>
          <w:sz w:val="24"/>
          <w:szCs w:val="24"/>
        </w:rPr>
      </w:pPr>
      <w:r>
        <w:rPr>
          <w:rFonts w:ascii="Times New Roman" w:hAnsi="Times New Roman" w:cs="Times New Roman"/>
          <w:sz w:val="24"/>
          <w:szCs w:val="24"/>
        </w:rPr>
        <w:t xml:space="preserve">A final </w:t>
      </w:r>
      <w:r w:rsidR="00A3740D">
        <w:rPr>
          <w:rFonts w:ascii="Times New Roman" w:hAnsi="Times New Roman" w:cs="Times New Roman"/>
          <w:sz w:val="24"/>
          <w:szCs w:val="24"/>
        </w:rPr>
        <w:t>inspection will be required upon completion of setup.</w:t>
      </w:r>
      <w:r>
        <w:rPr>
          <w:rFonts w:ascii="Times New Roman" w:hAnsi="Times New Roman" w:cs="Times New Roman"/>
          <w:sz w:val="24"/>
          <w:szCs w:val="24"/>
        </w:rPr>
        <w:t xml:space="preserve"> Please call </w:t>
      </w:r>
      <w:r w:rsidR="003A4BC5">
        <w:rPr>
          <w:rFonts w:ascii="Times New Roman" w:hAnsi="Times New Roman" w:cs="Times New Roman"/>
          <w:sz w:val="24"/>
          <w:szCs w:val="24"/>
        </w:rPr>
        <w:t>the Harnett County Planning and Inspections Office to schedule the inspection.</w:t>
      </w:r>
    </w:p>
    <w:p w:rsidR="00791549" w:rsidRDefault="00791549" w:rsidP="00791549">
      <w:pPr>
        <w:spacing w:after="0"/>
        <w:ind w:right="288"/>
        <w:rPr>
          <w:rFonts w:ascii="Times New Roman" w:hAnsi="Times New Roman" w:cs="Times New Roman"/>
          <w:sz w:val="24"/>
          <w:szCs w:val="24"/>
        </w:rPr>
      </w:pPr>
    </w:p>
    <w:p w:rsidR="00791549" w:rsidRDefault="00791549" w:rsidP="00791549">
      <w:pPr>
        <w:spacing w:after="0"/>
        <w:ind w:right="288"/>
        <w:rPr>
          <w:rFonts w:ascii="Times New Roman" w:hAnsi="Times New Roman" w:cs="Times New Roman"/>
          <w:sz w:val="24"/>
          <w:szCs w:val="24"/>
        </w:rPr>
      </w:pPr>
    </w:p>
    <w:p w:rsidR="00791549" w:rsidRDefault="00791549" w:rsidP="00791549">
      <w:pPr>
        <w:spacing w:after="0"/>
        <w:ind w:right="288"/>
        <w:rPr>
          <w:rFonts w:ascii="Times New Roman" w:hAnsi="Times New Roman" w:cs="Times New Roman"/>
          <w:b/>
          <w:sz w:val="24"/>
          <w:szCs w:val="24"/>
        </w:rPr>
      </w:pPr>
    </w:p>
    <w:p w:rsid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Thank you again for sub</w:t>
      </w:r>
      <w:r w:rsidR="00733A7C">
        <w:rPr>
          <w:rFonts w:ascii="Times New Roman" w:hAnsi="Times New Roman" w:cs="Times New Roman"/>
          <w:sz w:val="24"/>
          <w:szCs w:val="24"/>
        </w:rPr>
        <w:t>mitting t</w:t>
      </w:r>
      <w:r w:rsidR="003A4BC5">
        <w:rPr>
          <w:rFonts w:ascii="Times New Roman" w:hAnsi="Times New Roman" w:cs="Times New Roman"/>
          <w:sz w:val="24"/>
          <w:szCs w:val="24"/>
        </w:rPr>
        <w:t>he plans for the temporary trailer</w:t>
      </w:r>
      <w:r w:rsidRPr="00791549">
        <w:rPr>
          <w:rFonts w:ascii="Times New Roman" w:hAnsi="Times New Roman" w:cs="Times New Roman"/>
          <w:sz w:val="24"/>
          <w:szCs w:val="24"/>
        </w:rPr>
        <w:t>. Please review the plans and</w:t>
      </w:r>
      <w:r w:rsidR="003A4BC5">
        <w:rPr>
          <w:rFonts w:ascii="Times New Roman" w:hAnsi="Times New Roman" w:cs="Times New Roman"/>
          <w:sz w:val="24"/>
          <w:szCs w:val="24"/>
        </w:rPr>
        <w:t xml:space="preserve"> </w:t>
      </w:r>
      <w:r w:rsidRPr="00791549">
        <w:rPr>
          <w:rFonts w:ascii="Times New Roman" w:hAnsi="Times New Roman" w:cs="Times New Roman"/>
          <w:sz w:val="24"/>
          <w:szCs w:val="24"/>
        </w:rPr>
        <w:t>adhere to any notes and alterations that were made in addition to the original drawings.</w:t>
      </w:r>
      <w:r w:rsidR="003A4BC5">
        <w:rPr>
          <w:rFonts w:ascii="Times New Roman" w:hAnsi="Times New Roman" w:cs="Times New Roman"/>
          <w:sz w:val="24"/>
          <w:szCs w:val="24"/>
        </w:rPr>
        <w:t xml:space="preserve"> </w:t>
      </w:r>
      <w:r w:rsidRPr="00791549">
        <w:rPr>
          <w:rFonts w:ascii="Times New Roman" w:hAnsi="Times New Roman" w:cs="Times New Roman"/>
          <w:sz w:val="24"/>
          <w:szCs w:val="24"/>
        </w:rPr>
        <w:t>These remarks are for the plans that were submitted and its original intent. These remarks</w:t>
      </w:r>
      <w:r w:rsidR="003A4BC5">
        <w:rPr>
          <w:rFonts w:ascii="Times New Roman" w:hAnsi="Times New Roman" w:cs="Times New Roman"/>
          <w:sz w:val="24"/>
          <w:szCs w:val="24"/>
        </w:rPr>
        <w:t xml:space="preserve"> </w:t>
      </w:r>
      <w:r w:rsidRPr="00791549">
        <w:rPr>
          <w:rFonts w:ascii="Times New Roman" w:hAnsi="Times New Roman" w:cs="Times New Roman"/>
          <w:sz w:val="24"/>
          <w:szCs w:val="24"/>
        </w:rPr>
        <w:t>do not apply if the original intent changes or what was submitted on the above date</w:t>
      </w:r>
      <w:r w:rsidR="003A4BC5">
        <w:rPr>
          <w:rFonts w:ascii="Times New Roman" w:hAnsi="Times New Roman" w:cs="Times New Roman"/>
          <w:sz w:val="24"/>
          <w:szCs w:val="24"/>
        </w:rPr>
        <w:t xml:space="preserve"> </w:t>
      </w:r>
      <w:r w:rsidRPr="00791549">
        <w:rPr>
          <w:rFonts w:ascii="Times New Roman" w:hAnsi="Times New Roman" w:cs="Times New Roman"/>
          <w:sz w:val="24"/>
          <w:szCs w:val="24"/>
        </w:rPr>
        <w:t>changes. If you have any questions, please do not hesitate to call this office</w:t>
      </w:r>
      <w:r w:rsidR="00822374">
        <w:rPr>
          <w:rFonts w:ascii="Times New Roman" w:hAnsi="Times New Roman" w:cs="Times New Roman"/>
          <w:sz w:val="24"/>
          <w:szCs w:val="24"/>
        </w:rPr>
        <w:t>.</w:t>
      </w:r>
    </w:p>
    <w:p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Again, thank you and we look forward to working with you during the construction</w:t>
      </w:r>
    </w:p>
    <w:p w:rsidR="00791549" w:rsidRDefault="00791549" w:rsidP="00791549">
      <w:pPr>
        <w:spacing w:after="0"/>
        <w:ind w:right="288"/>
        <w:rPr>
          <w:rFonts w:ascii="Times New Roman" w:hAnsi="Times New Roman" w:cs="Times New Roman"/>
          <w:sz w:val="24"/>
          <w:szCs w:val="24"/>
        </w:rPr>
      </w:pPr>
      <w:proofErr w:type="gramStart"/>
      <w:r w:rsidRPr="00791549">
        <w:rPr>
          <w:rFonts w:ascii="Times New Roman" w:hAnsi="Times New Roman" w:cs="Times New Roman"/>
          <w:sz w:val="24"/>
          <w:szCs w:val="24"/>
        </w:rPr>
        <w:t>period</w:t>
      </w:r>
      <w:proofErr w:type="gramEnd"/>
      <w:r w:rsidRPr="00791549">
        <w:rPr>
          <w:rFonts w:ascii="Times New Roman" w:hAnsi="Times New Roman" w:cs="Times New Roman"/>
          <w:sz w:val="24"/>
          <w:szCs w:val="24"/>
        </w:rPr>
        <w:t>!</w:t>
      </w:r>
    </w:p>
    <w:p w:rsidR="00A3740D" w:rsidRPr="00791549" w:rsidRDefault="00A3740D" w:rsidP="00791549">
      <w:pPr>
        <w:spacing w:after="0"/>
        <w:ind w:right="288"/>
        <w:rPr>
          <w:rFonts w:ascii="Times New Roman" w:hAnsi="Times New Roman" w:cs="Times New Roman"/>
          <w:sz w:val="24"/>
          <w:szCs w:val="24"/>
        </w:rPr>
      </w:pPr>
      <w:bookmarkStart w:id="0" w:name="_GoBack"/>
      <w:bookmarkEnd w:id="0"/>
    </w:p>
    <w:p w:rsidR="00985D4F"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lastRenderedPageBreak/>
        <w:t>Sincerely,</w:t>
      </w:r>
    </w:p>
    <w:p w:rsidR="00822374" w:rsidRDefault="00822374" w:rsidP="00985D4F">
      <w:pPr>
        <w:spacing w:after="0"/>
        <w:ind w:right="288"/>
        <w:rPr>
          <w:rFonts w:ascii="Times New Roman" w:hAnsi="Times New Roman" w:cs="Times New Roman"/>
          <w:sz w:val="24"/>
          <w:szCs w:val="24"/>
        </w:rPr>
      </w:pPr>
    </w:p>
    <w:p w:rsidR="00822374" w:rsidRPr="00822374" w:rsidRDefault="00822374" w:rsidP="00822374">
      <w:pPr>
        <w:spacing w:after="0"/>
        <w:ind w:right="288"/>
        <w:rPr>
          <w:rFonts w:ascii="Times New Roman" w:hAnsi="Times New Roman" w:cs="Times New Roman"/>
          <w:sz w:val="24"/>
          <w:szCs w:val="24"/>
        </w:rPr>
      </w:pPr>
      <w:r w:rsidRPr="00822374">
        <w:rPr>
          <w:rFonts w:ascii="Times New Roman" w:hAnsi="Times New Roman" w:cs="Times New Roman"/>
          <w:noProof/>
          <w:sz w:val="24"/>
          <w:szCs w:val="24"/>
        </w:rPr>
        <w:drawing>
          <wp:inline distT="0" distB="0" distL="0" distR="0">
            <wp:extent cx="1666875" cy="417615"/>
            <wp:effectExtent l="0" t="0" r="0" b="1905"/>
            <wp:docPr id="2" name="Picture 2" descr="C:\Users\mstarling\Desktop\electronic-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tarling\Desktop\electronic-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274" cy="452039"/>
                    </a:xfrm>
                    <a:prstGeom prst="rect">
                      <a:avLst/>
                    </a:prstGeom>
                    <a:noFill/>
                    <a:ln>
                      <a:noFill/>
                    </a:ln>
                  </pic:spPr>
                </pic:pic>
              </a:graphicData>
            </a:graphic>
          </wp:inline>
        </w:drawing>
      </w:r>
    </w:p>
    <w:p w:rsidR="00822374" w:rsidRDefault="00822374" w:rsidP="00985D4F">
      <w:pPr>
        <w:spacing w:after="0"/>
        <w:ind w:right="288"/>
        <w:rPr>
          <w:rFonts w:ascii="Times New Roman" w:hAnsi="Times New Roman" w:cs="Times New Roman"/>
          <w:sz w:val="24"/>
          <w:szCs w:val="24"/>
        </w:rPr>
      </w:pPr>
    </w:p>
    <w:p w:rsidR="00822374" w:rsidRDefault="00822374" w:rsidP="00985D4F">
      <w:pPr>
        <w:spacing w:after="0"/>
        <w:ind w:right="288"/>
        <w:rPr>
          <w:rFonts w:ascii="Times New Roman" w:hAnsi="Times New Roman" w:cs="Times New Roman"/>
          <w:sz w:val="24"/>
          <w:szCs w:val="24"/>
        </w:rPr>
      </w:pPr>
    </w:p>
    <w:p w:rsidR="00822374"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Matthew Starling</w:t>
      </w:r>
    </w:p>
    <w:p w:rsidR="00822374"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Deputy Fire Marshal</w:t>
      </w:r>
    </w:p>
    <w:p w:rsidR="00822374" w:rsidRDefault="003A4BC5" w:rsidP="00985D4F">
      <w:pPr>
        <w:spacing w:after="0"/>
        <w:ind w:right="288"/>
        <w:rPr>
          <w:rFonts w:ascii="Times New Roman" w:hAnsi="Times New Roman" w:cs="Times New Roman"/>
          <w:sz w:val="24"/>
          <w:szCs w:val="24"/>
        </w:rPr>
      </w:pPr>
      <w:hyperlink r:id="rId11" w:history="1">
        <w:r w:rsidRPr="00552392">
          <w:rPr>
            <w:rStyle w:val="Hyperlink"/>
            <w:rFonts w:ascii="Times New Roman" w:hAnsi="Times New Roman" w:cs="Times New Roman"/>
            <w:sz w:val="24"/>
            <w:szCs w:val="24"/>
          </w:rPr>
          <w:t>mstarling@harnett.org</w:t>
        </w:r>
      </w:hyperlink>
    </w:p>
    <w:p w:rsidR="003A4BC5" w:rsidRPr="00985D4F" w:rsidRDefault="003A4BC5" w:rsidP="00985D4F">
      <w:pPr>
        <w:spacing w:after="0"/>
        <w:ind w:right="288"/>
        <w:rPr>
          <w:rFonts w:ascii="Times New Roman" w:hAnsi="Times New Roman" w:cs="Times New Roman"/>
          <w:sz w:val="24"/>
          <w:szCs w:val="24"/>
        </w:rPr>
      </w:pPr>
      <w:r>
        <w:rPr>
          <w:rFonts w:ascii="Times New Roman" w:hAnsi="Times New Roman" w:cs="Times New Roman"/>
          <w:sz w:val="24"/>
          <w:szCs w:val="24"/>
        </w:rPr>
        <w:t>910-893-0742</w:t>
      </w:r>
    </w:p>
    <w:sectPr w:rsidR="003A4BC5" w:rsidRPr="00985D4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A1" w:rsidRDefault="00E17AA1" w:rsidP="00E17AA1">
      <w:pPr>
        <w:spacing w:after="0" w:line="240" w:lineRule="auto"/>
      </w:pPr>
      <w:r>
        <w:separator/>
      </w:r>
    </w:p>
  </w:endnote>
  <w:endnote w:type="continuationSeparator" w:id="0">
    <w:p w:rsidR="00E17AA1" w:rsidRDefault="00E17AA1" w:rsidP="00E1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A1" w:rsidRDefault="00E17AA1" w:rsidP="00E17AA1">
      <w:pPr>
        <w:spacing w:after="0" w:line="240" w:lineRule="auto"/>
      </w:pPr>
      <w:r>
        <w:separator/>
      </w:r>
    </w:p>
  </w:footnote>
  <w:footnote w:type="continuationSeparator" w:id="0">
    <w:p w:rsidR="00E17AA1" w:rsidRDefault="00E17AA1" w:rsidP="00E1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A1" w:rsidRDefault="00E17AA1">
    <w:pPr>
      <w:pStyle w:val="Header"/>
    </w:pPr>
    <w:r w:rsidRPr="00E17AA1">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37835"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83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42C1"/>
    <w:multiLevelType w:val="hybridMultilevel"/>
    <w:tmpl w:val="38162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C4259"/>
    <w:multiLevelType w:val="hybridMultilevel"/>
    <w:tmpl w:val="D292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B74EF"/>
    <w:multiLevelType w:val="hybridMultilevel"/>
    <w:tmpl w:val="711A6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663843"/>
    <w:multiLevelType w:val="hybridMultilevel"/>
    <w:tmpl w:val="D4AC45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38730F"/>
    <w:multiLevelType w:val="hybridMultilevel"/>
    <w:tmpl w:val="861A0B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A1"/>
    <w:rsid w:val="001D0791"/>
    <w:rsid w:val="002C3146"/>
    <w:rsid w:val="003A4BC5"/>
    <w:rsid w:val="00575FDE"/>
    <w:rsid w:val="006D2C05"/>
    <w:rsid w:val="00720AC1"/>
    <w:rsid w:val="00733A7C"/>
    <w:rsid w:val="00791549"/>
    <w:rsid w:val="00822374"/>
    <w:rsid w:val="008D395C"/>
    <w:rsid w:val="00912910"/>
    <w:rsid w:val="009544F5"/>
    <w:rsid w:val="00985D4F"/>
    <w:rsid w:val="00A3740D"/>
    <w:rsid w:val="00A531D4"/>
    <w:rsid w:val="00D90922"/>
    <w:rsid w:val="00E1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8D59"/>
  <w15:chartTrackingRefBased/>
  <w15:docId w15:val="{A20CC943-1161-4552-ADD4-1308C8C0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AA1"/>
  </w:style>
  <w:style w:type="paragraph" w:styleId="Footer">
    <w:name w:val="footer"/>
    <w:basedOn w:val="Normal"/>
    <w:link w:val="FooterChar"/>
    <w:uiPriority w:val="99"/>
    <w:unhideWhenUsed/>
    <w:rsid w:val="00E1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AA1"/>
  </w:style>
  <w:style w:type="paragraph" w:styleId="ListParagraph">
    <w:name w:val="List Paragraph"/>
    <w:basedOn w:val="Normal"/>
    <w:uiPriority w:val="34"/>
    <w:qFormat/>
    <w:rsid w:val="00E17AA1"/>
    <w:pPr>
      <w:ind w:left="720"/>
      <w:contextualSpacing/>
    </w:pPr>
  </w:style>
  <w:style w:type="character" w:styleId="CommentReference">
    <w:name w:val="annotation reference"/>
    <w:basedOn w:val="DefaultParagraphFont"/>
    <w:uiPriority w:val="99"/>
    <w:semiHidden/>
    <w:unhideWhenUsed/>
    <w:rsid w:val="00822374"/>
    <w:rPr>
      <w:sz w:val="16"/>
      <w:szCs w:val="16"/>
    </w:rPr>
  </w:style>
  <w:style w:type="paragraph" w:styleId="CommentText">
    <w:name w:val="annotation text"/>
    <w:basedOn w:val="Normal"/>
    <w:link w:val="CommentTextChar"/>
    <w:uiPriority w:val="99"/>
    <w:semiHidden/>
    <w:unhideWhenUsed/>
    <w:rsid w:val="00822374"/>
    <w:pPr>
      <w:spacing w:line="240" w:lineRule="auto"/>
    </w:pPr>
    <w:rPr>
      <w:sz w:val="20"/>
      <w:szCs w:val="20"/>
    </w:rPr>
  </w:style>
  <w:style w:type="character" w:customStyle="1" w:styleId="CommentTextChar">
    <w:name w:val="Comment Text Char"/>
    <w:basedOn w:val="DefaultParagraphFont"/>
    <w:link w:val="CommentText"/>
    <w:uiPriority w:val="99"/>
    <w:semiHidden/>
    <w:rsid w:val="00822374"/>
    <w:rPr>
      <w:sz w:val="20"/>
      <w:szCs w:val="20"/>
    </w:rPr>
  </w:style>
  <w:style w:type="paragraph" w:styleId="CommentSubject">
    <w:name w:val="annotation subject"/>
    <w:basedOn w:val="CommentText"/>
    <w:next w:val="CommentText"/>
    <w:link w:val="CommentSubjectChar"/>
    <w:uiPriority w:val="99"/>
    <w:semiHidden/>
    <w:unhideWhenUsed/>
    <w:rsid w:val="00822374"/>
    <w:rPr>
      <w:b/>
      <w:bCs/>
    </w:rPr>
  </w:style>
  <w:style w:type="character" w:customStyle="1" w:styleId="CommentSubjectChar">
    <w:name w:val="Comment Subject Char"/>
    <w:basedOn w:val="CommentTextChar"/>
    <w:link w:val="CommentSubject"/>
    <w:uiPriority w:val="99"/>
    <w:semiHidden/>
    <w:rsid w:val="00822374"/>
    <w:rPr>
      <w:b/>
      <w:bCs/>
      <w:sz w:val="20"/>
      <w:szCs w:val="20"/>
    </w:rPr>
  </w:style>
  <w:style w:type="paragraph" w:styleId="BalloonText">
    <w:name w:val="Balloon Text"/>
    <w:basedOn w:val="Normal"/>
    <w:link w:val="BalloonTextChar"/>
    <w:uiPriority w:val="99"/>
    <w:semiHidden/>
    <w:unhideWhenUsed/>
    <w:rsid w:val="0082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74"/>
    <w:rPr>
      <w:rFonts w:ascii="Segoe UI" w:hAnsi="Segoe UI" w:cs="Segoe UI"/>
      <w:sz w:val="18"/>
      <w:szCs w:val="18"/>
    </w:rPr>
  </w:style>
  <w:style w:type="character" w:styleId="Hyperlink">
    <w:name w:val="Hyperlink"/>
    <w:basedOn w:val="DefaultParagraphFont"/>
    <w:uiPriority w:val="99"/>
    <w:unhideWhenUsed/>
    <w:rsid w:val="003A4B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tarling@harnet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6A3BDFECD3B4BA43AD9A9CC8E2B6F" ma:contentTypeVersion="16" ma:contentTypeDescription="Create a new document." ma:contentTypeScope="" ma:versionID="29067f81e471550d86e0ed5eb9395d15">
  <xsd:schema xmlns:xsd="http://www.w3.org/2001/XMLSchema" xmlns:xs="http://www.w3.org/2001/XMLSchema" xmlns:p="http://schemas.microsoft.com/office/2006/metadata/properties" xmlns:ns2="9b3648fa-67ac-4a5d-925f-78766823ce0e" xmlns:ns3="e7c37631-9f0d-4e99-a285-9865bf478382" targetNamespace="http://schemas.microsoft.com/office/2006/metadata/properties" ma:root="true" ma:fieldsID="c0ed6ec9c4ea715b12141e380ec41ee8" ns2:_="" ns3:_="">
    <xsd:import namespace="9b3648fa-67ac-4a5d-925f-78766823ce0e"/>
    <xsd:import namespace="e7c37631-9f0d-4e99-a285-9865bf478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648fa-67ac-4a5d-925f-78766823c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99bb4f-206a-47fc-aab8-026cd21879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c37631-9f0d-4e99-a285-9865bf4783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3f0e75-df49-437d-825b-cf032dc013a2}" ma:internalName="TaxCatchAll" ma:showField="CatchAllData" ma:web="e7c37631-9f0d-4e99-a285-9865bf478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3648fa-67ac-4a5d-925f-78766823ce0e">
      <Terms xmlns="http://schemas.microsoft.com/office/infopath/2007/PartnerControls"/>
    </lcf76f155ced4ddcb4097134ff3c332f>
    <TaxCatchAll xmlns="e7c37631-9f0d-4e99-a285-9865bf478382" xsi:nil="true"/>
  </documentManagement>
</p:properties>
</file>

<file path=customXml/itemProps1.xml><?xml version="1.0" encoding="utf-8"?>
<ds:datastoreItem xmlns:ds="http://schemas.openxmlformats.org/officeDocument/2006/customXml" ds:itemID="{FFE4F74A-2223-4704-A240-DF9DE57A48B0}">
  <ds:schemaRefs>
    <ds:schemaRef ds:uri="http://schemas.microsoft.com/sharepoint/v3/contenttype/forms"/>
  </ds:schemaRefs>
</ds:datastoreItem>
</file>

<file path=customXml/itemProps2.xml><?xml version="1.0" encoding="utf-8"?>
<ds:datastoreItem xmlns:ds="http://schemas.openxmlformats.org/officeDocument/2006/customXml" ds:itemID="{BD6B75F5-3457-4359-8D49-5610756F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648fa-67ac-4a5d-925f-78766823ce0e"/>
    <ds:schemaRef ds:uri="e7c37631-9f0d-4e99-a285-9865bf47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34B5C-43F0-499F-AE5A-CD4D03B1217E}">
  <ds:schemaRefs>
    <ds:schemaRef ds:uri="http://www.w3.org/XML/1998/namespace"/>
    <ds:schemaRef ds:uri="http://purl.org/dc/dcmitype/"/>
    <ds:schemaRef ds:uri="http://schemas.microsoft.com/office/2006/metadata/properties"/>
    <ds:schemaRef ds:uri="9b3648fa-67ac-4a5d-925f-78766823ce0e"/>
    <ds:schemaRef ds:uri="http://purl.org/dc/elements/1.1/"/>
    <ds:schemaRef ds:uri="e7c37631-9f0d-4e99-a285-9865bf478382"/>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Starling</dc:creator>
  <cp:keywords/>
  <dc:description/>
  <cp:lastModifiedBy>Matthew Starling</cp:lastModifiedBy>
  <cp:revision>8</cp:revision>
  <dcterms:created xsi:type="dcterms:W3CDTF">2025-09-08T13:05:00Z</dcterms:created>
  <dcterms:modified xsi:type="dcterms:W3CDTF">2025-09-08T14:32:00Z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0x010100F9B6A3BDFECD3B4BA43AD9A9CC8E2B6F</vt:lpwstr>
  </property>
</Properties>
</file>