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5-17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754704" w:rsidP="00B767C9">
          <w:pPr>
            <w:ind w:left="432" w:right="432"/>
            <w:jc w:val="both"/>
          </w:pPr>
          <w:r>
            <w:t>5/17/2022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proofErr w:type="spellStart"/>
          <w:r w:rsidR="00754704">
            <w:t>Georgeann</w:t>
          </w:r>
          <w:proofErr w:type="spellEnd"/>
          <w:r w:rsidR="00754704">
            <w:t xml:space="preserve"> Perez – 98 Rolling Springs </w:t>
          </w:r>
          <w:proofErr w:type="spellStart"/>
          <w:r w:rsidR="00754704">
            <w:t>Dr</w:t>
          </w:r>
          <w:proofErr w:type="spellEnd"/>
          <w:r w:rsidR="00754704">
            <w:t>, Spring Lake, NC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754704">
            <w:t>5.22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754704">
            <w:t xml:space="preserve">98 Rolling Springs </w:t>
          </w:r>
          <w:proofErr w:type="spellStart"/>
          <w:r w:rsidR="00754704">
            <w:t>Dr</w:t>
          </w:r>
          <w:proofErr w:type="spellEnd"/>
          <w:r w:rsidR="00754704">
            <w:t>,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754704">
        <w:t>Eric Gainey</w:t>
      </w:r>
      <w:r w:rsidR="00C54526">
        <w:t xml:space="preserve"> </w:t>
      </w:r>
      <w:r>
        <w:t xml:space="preserve">at </w:t>
      </w:r>
      <w:r w:rsidR="00754704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54704"/>
    <w:rsid w:val="0076624C"/>
    <w:rsid w:val="00766545"/>
    <w:rsid w:val="00782398"/>
    <w:rsid w:val="007E1456"/>
    <w:rsid w:val="008B5313"/>
    <w:rsid w:val="0099444B"/>
    <w:rsid w:val="009F2416"/>
    <w:rsid w:val="00A15B0A"/>
    <w:rsid w:val="00A94786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2022-05-18T12:06:00Z</dcterms:created>
  <dcterms:modified xsi:type="dcterms:W3CDTF">2022-05-18T12:06:00Z</dcterms:modified>
</cp:coreProperties>
</file>