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F" w:rsidRDefault="00F634B4" w:rsidP="005B096F">
      <w:r>
        <w:t>December 13, 2024</w:t>
      </w:r>
    </w:p>
    <w:p w:rsidR="005B096F" w:rsidRDefault="005B096F" w:rsidP="005B096F">
      <w:pPr>
        <w:pStyle w:val="NoSpacing"/>
      </w:pPr>
    </w:p>
    <w:p w:rsidR="00F634B4" w:rsidRDefault="00F634B4" w:rsidP="00F634B4">
      <w:pPr>
        <w:pStyle w:val="NoSpacing"/>
      </w:pPr>
      <w:r>
        <w:t xml:space="preserve">Youth Connect </w:t>
      </w:r>
    </w:p>
    <w:p w:rsidR="005B096F" w:rsidRDefault="005B096F" w:rsidP="00F634B4">
      <w:pPr>
        <w:pStyle w:val="NoSpacing"/>
      </w:pPr>
      <w:r>
        <w:t>Vivian Cogdell</w:t>
      </w:r>
      <w:r>
        <w:t xml:space="preserve"> (Director)</w:t>
      </w:r>
    </w:p>
    <w:p w:rsidR="00F634B4" w:rsidRDefault="00F634B4" w:rsidP="00F634B4">
      <w:pPr>
        <w:pStyle w:val="NoSpacing"/>
      </w:pPr>
      <w:r>
        <w:t>1503 Denim Dr.</w:t>
      </w:r>
    </w:p>
    <w:p w:rsidR="00F634B4" w:rsidRDefault="00F634B4" w:rsidP="00F634B4">
      <w:pPr>
        <w:pStyle w:val="NoSpacing"/>
      </w:pPr>
      <w:r>
        <w:t>Erwin, NC 28339</w:t>
      </w:r>
    </w:p>
    <w:p w:rsidR="00F634B4" w:rsidRDefault="00F634B4" w:rsidP="00F634B4">
      <w:pPr>
        <w:pStyle w:val="NoSpacing"/>
      </w:pPr>
    </w:p>
    <w:p w:rsidR="00F634B4" w:rsidRDefault="00F634B4" w:rsidP="00F634B4">
      <w:pPr>
        <w:pStyle w:val="NoSpacing"/>
      </w:pPr>
      <w:r>
        <w:t xml:space="preserve">Re: Youth Connect Afterschool Care </w:t>
      </w:r>
    </w:p>
    <w:p w:rsidR="005B096F" w:rsidRDefault="005B096F" w:rsidP="00F634B4">
      <w:pPr>
        <w:pStyle w:val="NoSpacing"/>
      </w:pPr>
    </w:p>
    <w:p w:rsidR="005B096F" w:rsidRDefault="005B096F" w:rsidP="00F634B4">
      <w:pPr>
        <w:pStyle w:val="NoSpacing"/>
      </w:pPr>
      <w:r>
        <w:t>A walk through was completed on December 13, 2024. A list of items that need completion were given to Ms. Cogdell. Discussed the following items and proposed use for rooms.</w:t>
      </w:r>
    </w:p>
    <w:p w:rsidR="005B096F" w:rsidRDefault="005B096F" w:rsidP="00F634B4">
      <w:pPr>
        <w:pStyle w:val="NoSpacing"/>
      </w:pPr>
    </w:p>
    <w:p w:rsidR="005B096F" w:rsidRDefault="005B096F" w:rsidP="005B096F">
      <w:pPr>
        <w:pStyle w:val="NoSpacing"/>
        <w:numPr>
          <w:ilvl w:val="0"/>
          <w:numId w:val="1"/>
        </w:numPr>
      </w:pPr>
      <w:r>
        <w:t>Hot water at kitchen two-compartment sink was 113F. Hot water must be at least 120F.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Provide soap and papertowels at handsinks. Provide handwashing signs.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Water at handsinks must be 80-110F.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Provide shelving in kitchen for air-drying dishes and storage of clean dishes.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>Provide a metal stemmed thermometer in the kitchen.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Finish all base and trim work.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>Provide washable ceiling tiles in kitchen and bathroom.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>Lock access door to plumbing access in bathroom.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Provide spray bottles of soapy water, disinfectant and sanitizer. Provide test strips for checking the strength of the sanitizer and disinfectant.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Provide a lockable barrier around the can wash. Can wash must be inaccessible to children. 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Provide a lockable cabinet for the storage of chemicals and hazardous products. </w:t>
      </w:r>
    </w:p>
    <w:p w:rsidR="006B124C" w:rsidRDefault="006B124C" w:rsidP="005B096F">
      <w:pPr>
        <w:pStyle w:val="NoSpacing"/>
        <w:numPr>
          <w:ilvl w:val="0"/>
          <w:numId w:val="1"/>
        </w:numPr>
      </w:pPr>
      <w:r>
        <w:t xml:space="preserve">Lighting in kitchen is less than 50 foot candles of light. </w:t>
      </w:r>
    </w:p>
    <w:p w:rsidR="006B124C" w:rsidRDefault="005B096F" w:rsidP="006B124C">
      <w:pPr>
        <w:pStyle w:val="NoSpacing"/>
        <w:numPr>
          <w:ilvl w:val="0"/>
          <w:numId w:val="1"/>
        </w:numPr>
      </w:pPr>
      <w:r>
        <w:t>2</w:t>
      </w:r>
      <w:r w:rsidRPr="005B096F">
        <w:rPr>
          <w:vertAlign w:val="superscript"/>
        </w:rPr>
        <w:t>nd</w:t>
      </w:r>
      <w:r>
        <w:t xml:space="preserve"> room on the right will be used for the storage of chemicals and food.</w:t>
      </w:r>
    </w:p>
    <w:p w:rsidR="005B096F" w:rsidRDefault="005B096F" w:rsidP="005B096F">
      <w:pPr>
        <w:pStyle w:val="NoSpacing"/>
        <w:numPr>
          <w:ilvl w:val="0"/>
          <w:numId w:val="1"/>
        </w:numPr>
      </w:pPr>
      <w:r>
        <w:t xml:space="preserve">One classroom is designated for children. Other rooms are storage, office, kitchen, </w:t>
      </w:r>
      <w:proofErr w:type="gramStart"/>
      <w:r>
        <w:t>bathroom</w:t>
      </w:r>
      <w:proofErr w:type="gramEnd"/>
      <w:r>
        <w:t xml:space="preserve">. </w:t>
      </w:r>
    </w:p>
    <w:p w:rsidR="006B124C" w:rsidRDefault="006B124C" w:rsidP="006B124C">
      <w:pPr>
        <w:pStyle w:val="NoSpacing"/>
        <w:ind w:left="720"/>
      </w:pPr>
    </w:p>
    <w:p w:rsidR="006B124C" w:rsidRDefault="006B124C" w:rsidP="006B124C">
      <w:pPr>
        <w:pStyle w:val="NoSpacing"/>
        <w:ind w:left="720"/>
      </w:pPr>
    </w:p>
    <w:p w:rsidR="006B124C" w:rsidRDefault="006B124C" w:rsidP="006B124C">
      <w:r>
        <w:t xml:space="preserve">This list was provided to Ms. Cogdell and she is to request another walk through when list is complete. </w:t>
      </w:r>
    </w:p>
    <w:p w:rsidR="006B124C" w:rsidRDefault="006B124C" w:rsidP="006B124C"/>
    <w:p w:rsidR="006B124C" w:rsidRDefault="006B124C" w:rsidP="006B124C">
      <w:pPr>
        <w:pStyle w:val="NoSpacing"/>
      </w:pPr>
      <w:r>
        <w:t>Jamie Turlington, REHS</w:t>
      </w:r>
    </w:p>
    <w:p w:rsidR="006B124C" w:rsidRDefault="006B124C" w:rsidP="006B124C">
      <w:pPr>
        <w:pStyle w:val="NoSpacing"/>
      </w:pPr>
      <w:r>
        <w:t>Harnett County Environmental Health</w:t>
      </w:r>
    </w:p>
    <w:p w:rsidR="006B124C" w:rsidRDefault="006B124C" w:rsidP="006B124C">
      <w:pPr>
        <w:pStyle w:val="NoSpacing"/>
      </w:pPr>
      <w:r>
        <w:t xml:space="preserve">Harnett County Health Dept. </w:t>
      </w:r>
    </w:p>
    <w:p w:rsidR="006B124C" w:rsidRDefault="006B124C" w:rsidP="006B124C">
      <w:pPr>
        <w:pStyle w:val="NoSpacing"/>
      </w:pPr>
      <w:r>
        <w:t>(910) 893-7547 ext. 6289</w:t>
      </w:r>
      <w:bookmarkStart w:id="0" w:name="_GoBack"/>
      <w:bookmarkEnd w:id="0"/>
    </w:p>
    <w:p w:rsidR="006B124C" w:rsidRDefault="006B124C" w:rsidP="006B124C"/>
    <w:p w:rsidR="006B124C" w:rsidRDefault="006B124C" w:rsidP="006B124C"/>
    <w:p w:rsidR="006B124C" w:rsidRDefault="006B124C" w:rsidP="006B124C">
      <w:pPr>
        <w:pStyle w:val="NoSpacing"/>
        <w:ind w:left="720"/>
      </w:pPr>
    </w:p>
    <w:p w:rsidR="006B124C" w:rsidRDefault="006B124C" w:rsidP="006B124C">
      <w:pPr>
        <w:pStyle w:val="NoSpacing"/>
      </w:pPr>
    </w:p>
    <w:sectPr w:rsidR="006B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FF9"/>
    <w:multiLevelType w:val="hybridMultilevel"/>
    <w:tmpl w:val="2E4EEA22"/>
    <w:lvl w:ilvl="0" w:tplc="527A90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B4"/>
    <w:rsid w:val="00035A63"/>
    <w:rsid w:val="005B096F"/>
    <w:rsid w:val="006B124C"/>
    <w:rsid w:val="00F634B4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8B42"/>
  <w15:chartTrackingRefBased/>
  <w15:docId w15:val="{EA426DD2-F0F0-46CD-948F-53960BFB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Turlington</dc:creator>
  <cp:keywords/>
  <dc:description/>
  <cp:lastModifiedBy>Jamie Turlington</cp:lastModifiedBy>
  <cp:revision>1</cp:revision>
  <cp:lastPrinted>2024-12-20T15:07:00Z</cp:lastPrinted>
  <dcterms:created xsi:type="dcterms:W3CDTF">2024-12-20T14:30:00Z</dcterms:created>
  <dcterms:modified xsi:type="dcterms:W3CDTF">2024-12-20T15:09:00Z</dcterms:modified>
</cp:coreProperties>
</file>